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08CF" w:rsidRDefault="000417EF" w:rsidP="00064F5E">
      <w:pPr>
        <w:jc w:val="center"/>
        <w:rPr>
          <w:b/>
          <w:sz w:val="28"/>
        </w:rPr>
      </w:pPr>
      <w:r w:rsidRPr="0088582D">
        <w:rPr>
          <w:b/>
          <w:sz w:val="28"/>
        </w:rPr>
        <w:t xml:space="preserve">National Competency Standards </w:t>
      </w:r>
      <w:r w:rsidR="00D22EBF">
        <w:rPr>
          <w:b/>
          <w:sz w:val="28"/>
        </w:rPr>
        <w:t xml:space="preserve">Level </w:t>
      </w:r>
      <w:r w:rsidR="00064F5E">
        <w:rPr>
          <w:b/>
          <w:sz w:val="28"/>
        </w:rPr>
        <w:t>3</w:t>
      </w:r>
      <w:r w:rsidR="00712766">
        <w:rPr>
          <w:b/>
          <w:sz w:val="28"/>
        </w:rPr>
        <w:t xml:space="preserve"> </w:t>
      </w:r>
      <w:r w:rsidRPr="0088582D">
        <w:rPr>
          <w:b/>
          <w:sz w:val="28"/>
        </w:rPr>
        <w:t xml:space="preserve">for </w:t>
      </w:r>
      <w:r w:rsidR="00422143">
        <w:rPr>
          <w:b/>
          <w:sz w:val="28"/>
        </w:rPr>
        <w:t>Crop Protection</w:t>
      </w:r>
    </w:p>
    <w:p w:rsidR="006F02C9" w:rsidRDefault="006F02C9" w:rsidP="00064F5E">
      <w:pPr>
        <w:rPr>
          <w:b/>
          <w:sz w:val="28"/>
        </w:rPr>
      </w:pPr>
    </w:p>
    <w:p w:rsidR="00712766" w:rsidRDefault="00712766" w:rsidP="006F02C9">
      <w:pPr>
        <w:jc w:val="center"/>
        <w:rPr>
          <w:b/>
          <w:sz w:val="28"/>
        </w:rPr>
      </w:pPr>
    </w:p>
    <w:p w:rsidR="00A2441C" w:rsidRDefault="00A2441C" w:rsidP="00064F5E">
      <w:pPr>
        <w:jc w:val="center"/>
        <w:rPr>
          <w:b/>
          <w:sz w:val="28"/>
        </w:rPr>
      </w:pPr>
      <w:r w:rsidRPr="006F02C9">
        <w:rPr>
          <w:b/>
          <w:sz w:val="28"/>
        </w:rPr>
        <w:t xml:space="preserve">“Crop Protection </w:t>
      </w:r>
      <w:r w:rsidR="00064F5E">
        <w:rPr>
          <w:b/>
          <w:sz w:val="28"/>
        </w:rPr>
        <w:t>Technician</w:t>
      </w:r>
      <w:r w:rsidRPr="006F02C9">
        <w:rPr>
          <w:b/>
          <w:sz w:val="28"/>
        </w:rPr>
        <w:t>”</w:t>
      </w:r>
    </w:p>
    <w:p w:rsidR="00422143" w:rsidRDefault="00422143" w:rsidP="00712766">
      <w:pPr>
        <w:rPr>
          <w:b/>
          <w:sz w:val="28"/>
        </w:rPr>
      </w:pPr>
    </w:p>
    <w:p w:rsidR="00422143" w:rsidRDefault="00422143" w:rsidP="00422143">
      <w:pPr>
        <w:jc w:val="center"/>
        <w:rPr>
          <w:b/>
          <w:sz w:val="28"/>
        </w:rPr>
      </w:pPr>
    </w:p>
    <w:p w:rsidR="00422143" w:rsidRPr="00DC737F" w:rsidRDefault="002148CE" w:rsidP="00422143">
      <w:pPr>
        <w:jc w:val="center"/>
        <w:rPr>
          <w:sz w:val="28"/>
        </w:rPr>
      </w:pPr>
      <w:r>
        <w:rPr>
          <w:noProof/>
          <w:sz w:val="28"/>
        </w:rPr>
        <w:drawing>
          <wp:inline distT="0" distB="0" distL="0" distR="0">
            <wp:extent cx="2785110" cy="238426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eta-23.jpg"/>
                    <pic:cNvPicPr/>
                  </pic:nvPicPr>
                  <pic:blipFill>
                    <a:blip r:embed="rId8">
                      <a:extLst>
                        <a:ext uri="{28A0092B-C50C-407E-A947-70E740481C1C}">
                          <a14:useLocalDpi xmlns:a14="http://schemas.microsoft.com/office/drawing/2010/main" val="0"/>
                        </a:ext>
                      </a:extLst>
                    </a:blip>
                    <a:stretch>
                      <a:fillRect/>
                    </a:stretch>
                  </pic:blipFill>
                  <pic:spPr>
                    <a:xfrm>
                      <a:off x="0" y="0"/>
                      <a:ext cx="2832578" cy="2424905"/>
                    </a:xfrm>
                    <a:prstGeom prst="rect">
                      <a:avLst/>
                    </a:prstGeom>
                  </pic:spPr>
                </pic:pic>
              </a:graphicData>
            </a:graphic>
          </wp:inline>
        </w:drawing>
      </w:r>
      <w:r>
        <w:rPr>
          <w:noProof/>
          <w:sz w:val="28"/>
        </w:rPr>
        <w:drawing>
          <wp:inline distT="0" distB="0" distL="0" distR="0">
            <wp:extent cx="3081402" cy="2376170"/>
            <wp:effectExtent l="0" t="0" r="508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enter-pivot.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15970" cy="2402827"/>
                    </a:xfrm>
                    <a:prstGeom prst="rect">
                      <a:avLst/>
                    </a:prstGeom>
                  </pic:spPr>
                </pic:pic>
              </a:graphicData>
            </a:graphic>
          </wp:inline>
        </w:drawing>
      </w:r>
    </w:p>
    <w:p w:rsidR="006308CF" w:rsidRPr="0053362A" w:rsidRDefault="006308CF" w:rsidP="006308CF">
      <w:pPr>
        <w:rPr>
          <w:b/>
          <w:bCs/>
        </w:rPr>
      </w:pPr>
    </w:p>
    <w:p w:rsidR="006308CF" w:rsidRPr="0053362A" w:rsidRDefault="0053362A" w:rsidP="0053362A">
      <w:pPr>
        <w:jc w:val="center"/>
        <w:rPr>
          <w:b/>
          <w:bCs/>
          <w:sz w:val="28"/>
          <w:szCs w:val="28"/>
        </w:rPr>
      </w:pPr>
      <w:r w:rsidRPr="0053362A">
        <w:rPr>
          <w:b/>
          <w:bCs/>
          <w:sz w:val="28"/>
          <w:szCs w:val="28"/>
        </w:rPr>
        <w:t>Equivalent to G-II</w:t>
      </w:r>
    </w:p>
    <w:p w:rsidR="0053362A" w:rsidRPr="0053362A" w:rsidRDefault="0053362A" w:rsidP="0053362A">
      <w:pPr>
        <w:jc w:val="center"/>
        <w:rPr>
          <w:b/>
          <w:bCs/>
          <w:sz w:val="28"/>
          <w:szCs w:val="28"/>
        </w:rPr>
      </w:pPr>
      <w:r w:rsidRPr="0053362A">
        <w:rPr>
          <w:b/>
          <w:bCs/>
          <w:sz w:val="28"/>
          <w:szCs w:val="28"/>
        </w:rPr>
        <w:t xml:space="preserve">120 Credits = 1 Year </w:t>
      </w:r>
    </w:p>
    <w:p w:rsidR="006308CF" w:rsidRDefault="006308CF" w:rsidP="006308CF"/>
    <w:p w:rsidR="0053362A" w:rsidRDefault="0053362A" w:rsidP="006308CF"/>
    <w:p w:rsidR="0053362A" w:rsidRPr="00706E94" w:rsidRDefault="0053362A" w:rsidP="006308CF"/>
    <w:p w:rsidR="006308CF" w:rsidRDefault="006308CF" w:rsidP="006308CF">
      <w:pPr>
        <w:jc w:val="center"/>
        <w:rPr>
          <w:b/>
          <w:sz w:val="28"/>
        </w:rPr>
      </w:pPr>
      <w:r w:rsidRPr="00DC737F">
        <w:rPr>
          <w:b/>
          <w:sz w:val="28"/>
        </w:rPr>
        <w:t>National Vocational and Technical Training Commission (NAVTTC),</w:t>
      </w:r>
    </w:p>
    <w:p w:rsidR="006B14EF" w:rsidRPr="00DC737F" w:rsidRDefault="006B14EF" w:rsidP="006308CF">
      <w:pPr>
        <w:jc w:val="center"/>
        <w:rPr>
          <w:b/>
          <w:sz w:val="28"/>
        </w:rPr>
      </w:pPr>
    </w:p>
    <w:p w:rsidR="006308CF" w:rsidRPr="00DC737F" w:rsidRDefault="006308CF" w:rsidP="006308CF">
      <w:pPr>
        <w:jc w:val="center"/>
        <w:rPr>
          <w:b/>
          <w:sz w:val="28"/>
        </w:rPr>
      </w:pPr>
      <w:r w:rsidRPr="00DC737F">
        <w:rPr>
          <w:b/>
          <w:sz w:val="28"/>
        </w:rPr>
        <w:t>Government of Pakistan</w:t>
      </w:r>
    </w:p>
    <w:p w:rsidR="006308CF" w:rsidRPr="00DC737F" w:rsidRDefault="006308CF" w:rsidP="006308CF">
      <w:pPr>
        <w:jc w:val="center"/>
        <w:rPr>
          <w:b/>
          <w:lang w:val="en-AU"/>
        </w:rPr>
      </w:pPr>
    </w:p>
    <w:p w:rsidR="00331421" w:rsidRPr="00706E94" w:rsidRDefault="00331421" w:rsidP="005E2B67">
      <w:pPr>
        <w:spacing w:line="360" w:lineRule="auto"/>
      </w:pPr>
    </w:p>
    <w:p w:rsidR="004B310A" w:rsidRPr="00706E94" w:rsidRDefault="004B310A" w:rsidP="005E2B67">
      <w:pPr>
        <w:spacing w:line="360" w:lineRule="auto"/>
      </w:pPr>
    </w:p>
    <w:p w:rsidR="00331421" w:rsidRPr="00706E94" w:rsidRDefault="00331421" w:rsidP="005E2B67">
      <w:pPr>
        <w:spacing w:line="360" w:lineRule="auto"/>
      </w:pPr>
    </w:p>
    <w:p w:rsidR="00C72CA7" w:rsidRPr="00434F5C" w:rsidRDefault="004B310A" w:rsidP="00C72CA7">
      <w:pPr>
        <w:spacing w:line="360" w:lineRule="auto"/>
        <w:jc w:val="center"/>
        <w:rPr>
          <w:rFonts w:eastAsia="Arial"/>
          <w:b/>
        </w:rPr>
      </w:pPr>
      <w:r w:rsidRPr="00706E94">
        <w:rPr>
          <w:rFonts w:eastAsia="Arial"/>
        </w:rPr>
        <w:br w:type="page"/>
      </w:r>
      <w:r w:rsidR="00C72CA7" w:rsidRPr="00434F5C">
        <w:rPr>
          <w:rFonts w:eastAsia="Arial"/>
          <w:b/>
        </w:rPr>
        <w:lastRenderedPageBreak/>
        <w:t>FOREWORDS</w:t>
      </w:r>
    </w:p>
    <w:p w:rsidR="00C72CA7" w:rsidRPr="00434F5C" w:rsidRDefault="00C72CA7" w:rsidP="00C72CA7">
      <w:pPr>
        <w:spacing w:line="360" w:lineRule="auto"/>
        <w:rPr>
          <w:rFonts w:eastAsia="Arial"/>
        </w:rPr>
      </w:pPr>
      <w:bookmarkStart w:id="0" w:name="_gjdgxs" w:colFirst="0" w:colLast="0"/>
      <w:bookmarkEnd w:id="0"/>
    </w:p>
    <w:p w:rsidR="00C72CA7" w:rsidRPr="00434F5C" w:rsidRDefault="00C72CA7" w:rsidP="00C72CA7">
      <w:pPr>
        <w:spacing w:line="360" w:lineRule="auto"/>
        <w:jc w:val="both"/>
        <w:rPr>
          <w:rFonts w:eastAsia="Arial"/>
          <w:b/>
          <w:i/>
          <w:sz w:val="22"/>
        </w:rPr>
      </w:pPr>
      <w:r w:rsidRPr="00434F5C">
        <w:rPr>
          <w:rFonts w:eastAsia="Arial"/>
          <w:sz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Pr="00434F5C">
        <w:rPr>
          <w:rFonts w:eastAsia="Arial"/>
          <w:b/>
          <w:iCs/>
          <w:sz w:val="22"/>
        </w:rPr>
        <w:t xml:space="preserve">Level </w:t>
      </w:r>
      <w:r>
        <w:rPr>
          <w:rFonts w:eastAsia="Arial"/>
          <w:b/>
          <w:iCs/>
          <w:sz w:val="22"/>
        </w:rPr>
        <w:t xml:space="preserve">3 </w:t>
      </w:r>
      <w:r w:rsidRPr="00434F5C">
        <w:rPr>
          <w:rFonts w:eastAsia="Arial"/>
          <w:b/>
          <w:iCs/>
          <w:sz w:val="22"/>
        </w:rPr>
        <w:t>Crop Protection</w:t>
      </w:r>
      <w:r w:rsidRPr="00434F5C">
        <w:rPr>
          <w:rFonts w:eastAsia="Arial"/>
          <w:sz w:val="22"/>
        </w:rPr>
        <w:t xml:space="preserve">. This work would not have been possible without the technical support of the experts. </w:t>
      </w:r>
    </w:p>
    <w:p w:rsidR="00C72CA7" w:rsidRPr="00434F5C" w:rsidRDefault="00C72CA7" w:rsidP="00C72CA7">
      <w:pPr>
        <w:spacing w:line="360" w:lineRule="auto"/>
        <w:jc w:val="both"/>
        <w:rPr>
          <w:rFonts w:eastAsia="Arial"/>
          <w:sz w:val="22"/>
        </w:rPr>
      </w:pPr>
      <w:r w:rsidRPr="00434F5C">
        <w:rPr>
          <w:rFonts w:eastAsia="Arial"/>
          <w:sz w:val="22"/>
        </w:rPr>
        <w:tab/>
      </w:r>
    </w:p>
    <w:p w:rsidR="00C72CA7" w:rsidRPr="00434F5C" w:rsidRDefault="00C72CA7" w:rsidP="00C72CA7">
      <w:pPr>
        <w:spacing w:line="360" w:lineRule="auto"/>
        <w:jc w:val="both"/>
        <w:rPr>
          <w:rFonts w:eastAsia="Arial"/>
          <w:sz w:val="22"/>
        </w:rPr>
      </w:pPr>
      <w:r w:rsidRPr="00434F5C">
        <w:rPr>
          <w:rFonts w:eastAsia="Arial"/>
          <w:sz w:val="22"/>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rsidR="00C72CA7" w:rsidRPr="00434F5C" w:rsidRDefault="00C72CA7" w:rsidP="00C72CA7">
      <w:pPr>
        <w:spacing w:line="360" w:lineRule="auto"/>
        <w:jc w:val="both"/>
        <w:rPr>
          <w:rFonts w:eastAsia="Arial"/>
          <w:sz w:val="22"/>
        </w:rPr>
      </w:pPr>
    </w:p>
    <w:p w:rsidR="00C72CA7" w:rsidRPr="00434F5C" w:rsidRDefault="00C72CA7" w:rsidP="00C72CA7">
      <w:pPr>
        <w:spacing w:line="360" w:lineRule="auto"/>
        <w:jc w:val="both"/>
        <w:rPr>
          <w:rFonts w:eastAsia="Arial"/>
          <w:sz w:val="22"/>
        </w:rPr>
      </w:pPr>
      <w:r w:rsidRPr="00434F5C">
        <w:rPr>
          <w:rFonts w:eastAsia="Arial"/>
          <w:sz w:val="22"/>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rsidR="00C72CA7" w:rsidRPr="00434F5C" w:rsidRDefault="00C72CA7" w:rsidP="00C72CA7">
      <w:pPr>
        <w:spacing w:line="360" w:lineRule="auto"/>
        <w:rPr>
          <w:rFonts w:eastAsia="Arial"/>
        </w:rPr>
      </w:pPr>
    </w:p>
    <w:p w:rsidR="00C72CA7" w:rsidRPr="00434F5C" w:rsidRDefault="00C72CA7" w:rsidP="00C72CA7">
      <w:pPr>
        <w:spacing w:line="360" w:lineRule="auto"/>
        <w:jc w:val="right"/>
        <w:rPr>
          <w:rFonts w:eastAsia="Arial"/>
          <w:b/>
          <w:sz w:val="22"/>
          <w:lang w:val="pt-BR"/>
        </w:rPr>
      </w:pPr>
      <w:r w:rsidRPr="00434F5C">
        <w:rPr>
          <w:rFonts w:eastAsia="Arial"/>
          <w:b/>
          <w:sz w:val="22"/>
          <w:lang w:val="pt-BR"/>
        </w:rPr>
        <w:t xml:space="preserve">Executive Director (NAVTTC)        </w:t>
      </w:r>
    </w:p>
    <w:p w:rsidR="004B310A" w:rsidRPr="00DC737F" w:rsidRDefault="004B310A" w:rsidP="00C72CA7">
      <w:pPr>
        <w:spacing w:line="360" w:lineRule="auto"/>
        <w:jc w:val="center"/>
        <w:rPr>
          <w:rFonts w:eastAsia="Arial"/>
          <w:b/>
          <w:sz w:val="22"/>
        </w:rPr>
      </w:pPr>
      <w:r w:rsidRPr="00DC737F">
        <w:rPr>
          <w:rFonts w:eastAsia="Arial"/>
          <w:b/>
          <w:sz w:val="22"/>
        </w:rPr>
        <w:t xml:space="preserve">                                                                                               </w:t>
      </w:r>
    </w:p>
    <w:p w:rsidR="00331421" w:rsidRDefault="00331421" w:rsidP="005E2B67">
      <w:pPr>
        <w:spacing w:line="360" w:lineRule="auto"/>
        <w:jc w:val="right"/>
        <w:rPr>
          <w:rFonts w:eastAsia="Calibri"/>
          <w:b/>
          <w:sz w:val="22"/>
        </w:rPr>
      </w:pPr>
    </w:p>
    <w:p w:rsidR="00DC737F" w:rsidRDefault="00DC737F" w:rsidP="005E2B67">
      <w:pPr>
        <w:spacing w:line="360" w:lineRule="auto"/>
        <w:jc w:val="right"/>
        <w:rPr>
          <w:rFonts w:eastAsia="Calibri"/>
          <w:b/>
          <w:sz w:val="22"/>
        </w:rPr>
      </w:pPr>
    </w:p>
    <w:p w:rsidR="00DC737F" w:rsidRDefault="00DC737F" w:rsidP="005E2B67">
      <w:pPr>
        <w:spacing w:line="360" w:lineRule="auto"/>
        <w:jc w:val="right"/>
        <w:rPr>
          <w:rFonts w:eastAsia="Calibri"/>
          <w:b/>
          <w:sz w:val="22"/>
        </w:rPr>
      </w:pPr>
    </w:p>
    <w:p w:rsidR="00DC737F" w:rsidRDefault="00DC737F" w:rsidP="005E2B67">
      <w:pPr>
        <w:spacing w:line="360" w:lineRule="auto"/>
        <w:rPr>
          <w:rFonts w:eastAsia="Calibri"/>
          <w:b/>
          <w:sz w:val="22"/>
        </w:rPr>
      </w:pPr>
    </w:p>
    <w:p w:rsidR="00DC737F" w:rsidRPr="00DC737F" w:rsidRDefault="00DC737F" w:rsidP="005E2B67">
      <w:pPr>
        <w:spacing w:line="360" w:lineRule="auto"/>
        <w:jc w:val="right"/>
        <w:rPr>
          <w:rFonts w:eastAsia="Calibri"/>
          <w:b/>
          <w:sz w:val="22"/>
        </w:rPr>
      </w:pPr>
    </w:p>
    <w:sdt>
      <w:sdtPr>
        <w:id w:val="1061370601"/>
        <w:docPartObj>
          <w:docPartGallery w:val="Table of Contents"/>
          <w:docPartUnique/>
        </w:docPartObj>
      </w:sdtPr>
      <w:sdtEndPr>
        <w:rPr>
          <w:noProof/>
        </w:rPr>
      </w:sdtEndPr>
      <w:sdtContent>
        <w:p w:rsidR="00712766" w:rsidRDefault="00712766" w:rsidP="005E2B67">
          <w:pPr>
            <w:spacing w:line="360" w:lineRule="auto"/>
            <w:jc w:val="center"/>
          </w:pPr>
        </w:p>
        <w:p w:rsidR="00712766" w:rsidRDefault="00712766">
          <w:pPr>
            <w:spacing w:after="160" w:line="259" w:lineRule="auto"/>
          </w:pPr>
          <w:r>
            <w:br w:type="page"/>
          </w:r>
        </w:p>
        <w:p w:rsidR="00331421" w:rsidRPr="001420D3" w:rsidRDefault="00331421" w:rsidP="005E2B67">
          <w:pPr>
            <w:spacing w:line="360" w:lineRule="auto"/>
            <w:jc w:val="center"/>
            <w:rPr>
              <w:b/>
              <w:color w:val="C45911" w:themeColor="accent2" w:themeShade="BF"/>
              <w:sz w:val="32"/>
            </w:rPr>
          </w:pPr>
          <w:r w:rsidRPr="001420D3">
            <w:rPr>
              <w:b/>
              <w:color w:val="C45911" w:themeColor="accent2" w:themeShade="BF"/>
              <w:sz w:val="32"/>
            </w:rPr>
            <w:lastRenderedPageBreak/>
            <w:t>Table of Contents</w:t>
          </w:r>
        </w:p>
        <w:p w:rsidR="005B5463" w:rsidRDefault="00331421">
          <w:pPr>
            <w:pStyle w:val="TOC1"/>
            <w:rPr>
              <w:rFonts w:asciiTheme="minorHAnsi" w:eastAsiaTheme="minorEastAsia" w:hAnsiTheme="minorHAnsi" w:cstheme="minorBidi"/>
              <w:b w:val="0"/>
              <w:bCs w:val="0"/>
              <w:noProof/>
              <w:szCs w:val="22"/>
            </w:rPr>
          </w:pPr>
          <w:r w:rsidRPr="00706E94">
            <w:rPr>
              <w:color w:val="000000" w:themeColor="text1"/>
              <w:szCs w:val="22"/>
            </w:rPr>
            <w:fldChar w:fldCharType="begin"/>
          </w:r>
          <w:r w:rsidRPr="00706E94">
            <w:rPr>
              <w:color w:val="000000" w:themeColor="text1"/>
              <w:szCs w:val="22"/>
            </w:rPr>
            <w:instrText xml:space="preserve"> TOC \o "1-3" \h \z \u </w:instrText>
          </w:r>
          <w:r w:rsidRPr="00706E94">
            <w:rPr>
              <w:color w:val="000000" w:themeColor="text1"/>
              <w:szCs w:val="22"/>
            </w:rPr>
            <w:fldChar w:fldCharType="separate"/>
          </w:r>
          <w:hyperlink w:anchor="_Toc136846885" w:history="1">
            <w:r w:rsidR="005B5463" w:rsidRPr="009727B3">
              <w:rPr>
                <w:rStyle w:val="Hyperlink"/>
                <w:noProof/>
              </w:rPr>
              <w:t>1.</w:t>
            </w:r>
            <w:r w:rsidR="005B5463">
              <w:rPr>
                <w:rFonts w:asciiTheme="minorHAnsi" w:eastAsiaTheme="minorEastAsia" w:hAnsiTheme="minorHAnsi" w:cstheme="minorBidi"/>
                <w:b w:val="0"/>
                <w:bCs w:val="0"/>
                <w:noProof/>
                <w:szCs w:val="22"/>
              </w:rPr>
              <w:tab/>
            </w:r>
            <w:r w:rsidR="005B5463" w:rsidRPr="009727B3">
              <w:rPr>
                <w:rStyle w:val="Hyperlink"/>
                <w:noProof/>
              </w:rPr>
              <w:t>Introduction</w:t>
            </w:r>
            <w:r w:rsidR="005B5463">
              <w:rPr>
                <w:noProof/>
                <w:webHidden/>
              </w:rPr>
              <w:tab/>
            </w:r>
            <w:r w:rsidR="005B5463">
              <w:rPr>
                <w:noProof/>
                <w:webHidden/>
              </w:rPr>
              <w:fldChar w:fldCharType="begin"/>
            </w:r>
            <w:r w:rsidR="005B5463">
              <w:rPr>
                <w:noProof/>
                <w:webHidden/>
              </w:rPr>
              <w:instrText xml:space="preserve"> PAGEREF _Toc136846885 \h </w:instrText>
            </w:r>
            <w:r w:rsidR="005B5463">
              <w:rPr>
                <w:noProof/>
                <w:webHidden/>
              </w:rPr>
            </w:r>
            <w:r w:rsidR="005B5463">
              <w:rPr>
                <w:noProof/>
                <w:webHidden/>
              </w:rPr>
              <w:fldChar w:fldCharType="separate"/>
            </w:r>
            <w:r w:rsidR="005B5463">
              <w:rPr>
                <w:noProof/>
                <w:webHidden/>
              </w:rPr>
              <w:t>4</w:t>
            </w:r>
            <w:r w:rsidR="005B5463">
              <w:rPr>
                <w:noProof/>
                <w:webHidden/>
              </w:rPr>
              <w:fldChar w:fldCharType="end"/>
            </w:r>
          </w:hyperlink>
        </w:p>
        <w:p w:rsidR="005B5463" w:rsidRDefault="005B5463">
          <w:pPr>
            <w:pStyle w:val="TOC1"/>
            <w:rPr>
              <w:rFonts w:asciiTheme="minorHAnsi" w:eastAsiaTheme="minorEastAsia" w:hAnsiTheme="minorHAnsi" w:cstheme="minorBidi"/>
              <w:b w:val="0"/>
              <w:bCs w:val="0"/>
              <w:noProof/>
              <w:szCs w:val="22"/>
            </w:rPr>
          </w:pPr>
          <w:hyperlink w:anchor="_Toc136846886" w:history="1">
            <w:r w:rsidRPr="009727B3">
              <w:rPr>
                <w:rStyle w:val="Hyperlink"/>
                <w:noProof/>
              </w:rPr>
              <w:t>2.</w:t>
            </w:r>
            <w:r>
              <w:rPr>
                <w:rFonts w:asciiTheme="minorHAnsi" w:eastAsiaTheme="minorEastAsia" w:hAnsiTheme="minorHAnsi" w:cstheme="minorBidi"/>
                <w:b w:val="0"/>
                <w:bCs w:val="0"/>
                <w:noProof/>
                <w:szCs w:val="22"/>
              </w:rPr>
              <w:tab/>
            </w:r>
            <w:r w:rsidRPr="009727B3">
              <w:rPr>
                <w:rStyle w:val="Hyperlink"/>
                <w:noProof/>
              </w:rPr>
              <w:t>Purpose of the Qualification</w:t>
            </w:r>
            <w:r>
              <w:rPr>
                <w:noProof/>
                <w:webHidden/>
              </w:rPr>
              <w:tab/>
            </w:r>
            <w:r>
              <w:rPr>
                <w:noProof/>
                <w:webHidden/>
              </w:rPr>
              <w:fldChar w:fldCharType="begin"/>
            </w:r>
            <w:r>
              <w:rPr>
                <w:noProof/>
                <w:webHidden/>
              </w:rPr>
              <w:instrText xml:space="preserve"> PAGEREF _Toc136846886 \h </w:instrText>
            </w:r>
            <w:r>
              <w:rPr>
                <w:noProof/>
                <w:webHidden/>
              </w:rPr>
            </w:r>
            <w:r>
              <w:rPr>
                <w:noProof/>
                <w:webHidden/>
              </w:rPr>
              <w:fldChar w:fldCharType="separate"/>
            </w:r>
            <w:r>
              <w:rPr>
                <w:noProof/>
                <w:webHidden/>
              </w:rPr>
              <w:t>6</w:t>
            </w:r>
            <w:r>
              <w:rPr>
                <w:noProof/>
                <w:webHidden/>
              </w:rPr>
              <w:fldChar w:fldCharType="end"/>
            </w:r>
          </w:hyperlink>
        </w:p>
        <w:p w:rsidR="005B5463" w:rsidRDefault="005B5463">
          <w:pPr>
            <w:pStyle w:val="TOC1"/>
            <w:rPr>
              <w:rFonts w:asciiTheme="minorHAnsi" w:eastAsiaTheme="minorEastAsia" w:hAnsiTheme="minorHAnsi" w:cstheme="minorBidi"/>
              <w:b w:val="0"/>
              <w:bCs w:val="0"/>
              <w:noProof/>
              <w:szCs w:val="22"/>
            </w:rPr>
          </w:pPr>
          <w:hyperlink w:anchor="_Toc136846887" w:history="1">
            <w:r w:rsidRPr="009727B3">
              <w:rPr>
                <w:rStyle w:val="Hyperlink"/>
                <w:noProof/>
              </w:rPr>
              <w:t>3.</w:t>
            </w:r>
            <w:r>
              <w:rPr>
                <w:rFonts w:asciiTheme="minorHAnsi" w:eastAsiaTheme="minorEastAsia" w:hAnsiTheme="minorHAnsi" w:cstheme="minorBidi"/>
                <w:b w:val="0"/>
                <w:bCs w:val="0"/>
                <w:noProof/>
                <w:szCs w:val="22"/>
              </w:rPr>
              <w:tab/>
            </w:r>
            <w:r w:rsidRPr="009727B3">
              <w:rPr>
                <w:rStyle w:val="Hyperlink"/>
                <w:noProof/>
              </w:rPr>
              <w:t>Date of Validation</w:t>
            </w:r>
            <w:r>
              <w:rPr>
                <w:noProof/>
                <w:webHidden/>
              </w:rPr>
              <w:tab/>
            </w:r>
            <w:r>
              <w:rPr>
                <w:noProof/>
                <w:webHidden/>
              </w:rPr>
              <w:fldChar w:fldCharType="begin"/>
            </w:r>
            <w:r>
              <w:rPr>
                <w:noProof/>
                <w:webHidden/>
              </w:rPr>
              <w:instrText xml:space="preserve"> PAGEREF _Toc136846887 \h </w:instrText>
            </w:r>
            <w:r>
              <w:rPr>
                <w:noProof/>
                <w:webHidden/>
              </w:rPr>
            </w:r>
            <w:r>
              <w:rPr>
                <w:noProof/>
                <w:webHidden/>
              </w:rPr>
              <w:fldChar w:fldCharType="separate"/>
            </w:r>
            <w:r>
              <w:rPr>
                <w:noProof/>
                <w:webHidden/>
              </w:rPr>
              <w:t>6</w:t>
            </w:r>
            <w:r>
              <w:rPr>
                <w:noProof/>
                <w:webHidden/>
              </w:rPr>
              <w:fldChar w:fldCharType="end"/>
            </w:r>
          </w:hyperlink>
        </w:p>
        <w:p w:rsidR="005B5463" w:rsidRDefault="005B5463">
          <w:pPr>
            <w:pStyle w:val="TOC1"/>
            <w:rPr>
              <w:rFonts w:asciiTheme="minorHAnsi" w:eastAsiaTheme="minorEastAsia" w:hAnsiTheme="minorHAnsi" w:cstheme="minorBidi"/>
              <w:b w:val="0"/>
              <w:bCs w:val="0"/>
              <w:noProof/>
              <w:szCs w:val="22"/>
            </w:rPr>
          </w:pPr>
          <w:hyperlink w:anchor="_Toc136846888" w:history="1">
            <w:r w:rsidRPr="009727B3">
              <w:rPr>
                <w:rStyle w:val="Hyperlink"/>
                <w:noProof/>
              </w:rPr>
              <w:t>4.</w:t>
            </w:r>
            <w:r>
              <w:rPr>
                <w:rFonts w:asciiTheme="minorHAnsi" w:eastAsiaTheme="minorEastAsia" w:hAnsiTheme="minorHAnsi" w:cstheme="minorBidi"/>
                <w:b w:val="0"/>
                <w:bCs w:val="0"/>
                <w:noProof/>
                <w:szCs w:val="22"/>
              </w:rPr>
              <w:tab/>
            </w:r>
            <w:r w:rsidRPr="009727B3">
              <w:rPr>
                <w:rStyle w:val="Hyperlink"/>
                <w:noProof/>
              </w:rPr>
              <w:t>Date of Review</w:t>
            </w:r>
            <w:r>
              <w:rPr>
                <w:noProof/>
                <w:webHidden/>
              </w:rPr>
              <w:tab/>
            </w:r>
            <w:r>
              <w:rPr>
                <w:noProof/>
                <w:webHidden/>
              </w:rPr>
              <w:fldChar w:fldCharType="begin"/>
            </w:r>
            <w:r>
              <w:rPr>
                <w:noProof/>
                <w:webHidden/>
              </w:rPr>
              <w:instrText xml:space="preserve"> PAGEREF _Toc136846888 \h </w:instrText>
            </w:r>
            <w:r>
              <w:rPr>
                <w:noProof/>
                <w:webHidden/>
              </w:rPr>
            </w:r>
            <w:r>
              <w:rPr>
                <w:noProof/>
                <w:webHidden/>
              </w:rPr>
              <w:fldChar w:fldCharType="separate"/>
            </w:r>
            <w:r>
              <w:rPr>
                <w:noProof/>
                <w:webHidden/>
              </w:rPr>
              <w:t>7</w:t>
            </w:r>
            <w:r>
              <w:rPr>
                <w:noProof/>
                <w:webHidden/>
              </w:rPr>
              <w:fldChar w:fldCharType="end"/>
            </w:r>
          </w:hyperlink>
        </w:p>
        <w:p w:rsidR="005B5463" w:rsidRDefault="005B5463">
          <w:pPr>
            <w:pStyle w:val="TOC1"/>
            <w:rPr>
              <w:rFonts w:asciiTheme="minorHAnsi" w:eastAsiaTheme="minorEastAsia" w:hAnsiTheme="minorHAnsi" w:cstheme="minorBidi"/>
              <w:b w:val="0"/>
              <w:bCs w:val="0"/>
              <w:noProof/>
              <w:szCs w:val="22"/>
            </w:rPr>
          </w:pPr>
          <w:hyperlink w:anchor="_Toc136846889" w:history="1">
            <w:r w:rsidRPr="009727B3">
              <w:rPr>
                <w:rStyle w:val="Hyperlink"/>
                <w:noProof/>
              </w:rPr>
              <w:t>5.</w:t>
            </w:r>
            <w:r>
              <w:rPr>
                <w:rFonts w:asciiTheme="minorHAnsi" w:eastAsiaTheme="minorEastAsia" w:hAnsiTheme="minorHAnsi" w:cstheme="minorBidi"/>
                <w:b w:val="0"/>
                <w:bCs w:val="0"/>
                <w:noProof/>
                <w:szCs w:val="22"/>
              </w:rPr>
              <w:tab/>
            </w:r>
            <w:r w:rsidRPr="009727B3">
              <w:rPr>
                <w:rStyle w:val="Hyperlink"/>
                <w:noProof/>
              </w:rPr>
              <w:t>Codes of Qualifications</w:t>
            </w:r>
            <w:r>
              <w:rPr>
                <w:noProof/>
                <w:webHidden/>
              </w:rPr>
              <w:tab/>
            </w:r>
            <w:r>
              <w:rPr>
                <w:noProof/>
                <w:webHidden/>
              </w:rPr>
              <w:fldChar w:fldCharType="begin"/>
            </w:r>
            <w:r>
              <w:rPr>
                <w:noProof/>
                <w:webHidden/>
              </w:rPr>
              <w:instrText xml:space="preserve"> PAGEREF _Toc136846889 \h </w:instrText>
            </w:r>
            <w:r>
              <w:rPr>
                <w:noProof/>
                <w:webHidden/>
              </w:rPr>
            </w:r>
            <w:r>
              <w:rPr>
                <w:noProof/>
                <w:webHidden/>
              </w:rPr>
              <w:fldChar w:fldCharType="separate"/>
            </w:r>
            <w:r>
              <w:rPr>
                <w:noProof/>
                <w:webHidden/>
              </w:rPr>
              <w:t>7</w:t>
            </w:r>
            <w:r>
              <w:rPr>
                <w:noProof/>
                <w:webHidden/>
              </w:rPr>
              <w:fldChar w:fldCharType="end"/>
            </w:r>
          </w:hyperlink>
        </w:p>
        <w:p w:rsidR="005B5463" w:rsidRDefault="005B5463">
          <w:pPr>
            <w:pStyle w:val="TOC1"/>
            <w:rPr>
              <w:rFonts w:asciiTheme="minorHAnsi" w:eastAsiaTheme="minorEastAsia" w:hAnsiTheme="minorHAnsi" w:cstheme="minorBidi"/>
              <w:b w:val="0"/>
              <w:bCs w:val="0"/>
              <w:noProof/>
              <w:szCs w:val="22"/>
            </w:rPr>
          </w:pPr>
          <w:hyperlink w:anchor="_Toc136846890" w:history="1">
            <w:r w:rsidRPr="009727B3">
              <w:rPr>
                <w:rStyle w:val="Hyperlink"/>
                <w:noProof/>
              </w:rPr>
              <w:t>6.</w:t>
            </w:r>
            <w:r>
              <w:rPr>
                <w:rFonts w:asciiTheme="minorHAnsi" w:eastAsiaTheme="minorEastAsia" w:hAnsiTheme="minorHAnsi" w:cstheme="minorBidi"/>
                <w:b w:val="0"/>
                <w:bCs w:val="0"/>
                <w:noProof/>
                <w:szCs w:val="22"/>
              </w:rPr>
              <w:tab/>
            </w:r>
            <w:r w:rsidRPr="009727B3">
              <w:rPr>
                <w:rStyle w:val="Hyperlink"/>
                <w:noProof/>
              </w:rPr>
              <w:t>Members of Qualification Development Committee</w:t>
            </w:r>
            <w:r>
              <w:rPr>
                <w:noProof/>
                <w:webHidden/>
              </w:rPr>
              <w:tab/>
            </w:r>
            <w:r>
              <w:rPr>
                <w:noProof/>
                <w:webHidden/>
              </w:rPr>
              <w:fldChar w:fldCharType="begin"/>
            </w:r>
            <w:r>
              <w:rPr>
                <w:noProof/>
                <w:webHidden/>
              </w:rPr>
              <w:instrText xml:space="preserve"> PAGEREF _Toc136846890 \h </w:instrText>
            </w:r>
            <w:r>
              <w:rPr>
                <w:noProof/>
                <w:webHidden/>
              </w:rPr>
            </w:r>
            <w:r>
              <w:rPr>
                <w:noProof/>
                <w:webHidden/>
              </w:rPr>
              <w:fldChar w:fldCharType="separate"/>
            </w:r>
            <w:r>
              <w:rPr>
                <w:noProof/>
                <w:webHidden/>
              </w:rPr>
              <w:t>7</w:t>
            </w:r>
            <w:r>
              <w:rPr>
                <w:noProof/>
                <w:webHidden/>
              </w:rPr>
              <w:fldChar w:fldCharType="end"/>
            </w:r>
          </w:hyperlink>
        </w:p>
        <w:p w:rsidR="005B5463" w:rsidRDefault="005B5463">
          <w:pPr>
            <w:pStyle w:val="TOC1"/>
            <w:rPr>
              <w:rFonts w:asciiTheme="minorHAnsi" w:eastAsiaTheme="minorEastAsia" w:hAnsiTheme="minorHAnsi" w:cstheme="minorBidi"/>
              <w:b w:val="0"/>
              <w:bCs w:val="0"/>
              <w:noProof/>
              <w:szCs w:val="22"/>
            </w:rPr>
          </w:pPr>
          <w:hyperlink w:anchor="_Toc136846891" w:history="1">
            <w:r w:rsidRPr="009727B3">
              <w:rPr>
                <w:rStyle w:val="Hyperlink"/>
                <w:noProof/>
              </w:rPr>
              <w:t>7.</w:t>
            </w:r>
            <w:r>
              <w:rPr>
                <w:rFonts w:asciiTheme="minorHAnsi" w:eastAsiaTheme="minorEastAsia" w:hAnsiTheme="minorHAnsi" w:cstheme="minorBidi"/>
                <w:b w:val="0"/>
                <w:bCs w:val="0"/>
                <w:noProof/>
                <w:szCs w:val="22"/>
              </w:rPr>
              <w:tab/>
            </w:r>
            <w:r w:rsidRPr="009727B3">
              <w:rPr>
                <w:rStyle w:val="Hyperlink"/>
                <w:noProof/>
              </w:rPr>
              <w:t>Qualification Validation Committee</w:t>
            </w:r>
            <w:r>
              <w:rPr>
                <w:noProof/>
                <w:webHidden/>
              </w:rPr>
              <w:tab/>
            </w:r>
            <w:r>
              <w:rPr>
                <w:noProof/>
                <w:webHidden/>
              </w:rPr>
              <w:fldChar w:fldCharType="begin"/>
            </w:r>
            <w:r>
              <w:rPr>
                <w:noProof/>
                <w:webHidden/>
              </w:rPr>
              <w:instrText xml:space="preserve"> PAGEREF _Toc136846891 \h </w:instrText>
            </w:r>
            <w:r>
              <w:rPr>
                <w:noProof/>
                <w:webHidden/>
              </w:rPr>
            </w:r>
            <w:r>
              <w:rPr>
                <w:noProof/>
                <w:webHidden/>
              </w:rPr>
              <w:fldChar w:fldCharType="separate"/>
            </w:r>
            <w:r>
              <w:rPr>
                <w:noProof/>
                <w:webHidden/>
              </w:rPr>
              <w:t>9</w:t>
            </w:r>
            <w:r>
              <w:rPr>
                <w:noProof/>
                <w:webHidden/>
              </w:rPr>
              <w:fldChar w:fldCharType="end"/>
            </w:r>
          </w:hyperlink>
        </w:p>
        <w:p w:rsidR="005B5463" w:rsidRDefault="005B5463">
          <w:pPr>
            <w:pStyle w:val="TOC1"/>
            <w:rPr>
              <w:rFonts w:asciiTheme="minorHAnsi" w:eastAsiaTheme="minorEastAsia" w:hAnsiTheme="minorHAnsi" w:cstheme="minorBidi"/>
              <w:b w:val="0"/>
              <w:bCs w:val="0"/>
              <w:noProof/>
              <w:szCs w:val="22"/>
            </w:rPr>
          </w:pPr>
          <w:hyperlink w:anchor="_Toc136846892" w:history="1">
            <w:r w:rsidRPr="009727B3">
              <w:rPr>
                <w:rStyle w:val="Hyperlink"/>
                <w:noProof/>
              </w:rPr>
              <w:t>8.</w:t>
            </w:r>
            <w:r>
              <w:rPr>
                <w:rFonts w:asciiTheme="minorHAnsi" w:eastAsiaTheme="minorEastAsia" w:hAnsiTheme="minorHAnsi" w:cstheme="minorBidi"/>
                <w:b w:val="0"/>
                <w:bCs w:val="0"/>
                <w:noProof/>
                <w:szCs w:val="22"/>
              </w:rPr>
              <w:tab/>
            </w:r>
            <w:r w:rsidRPr="009727B3">
              <w:rPr>
                <w:rStyle w:val="Hyperlink"/>
                <w:noProof/>
              </w:rPr>
              <w:t>Entry Requirements</w:t>
            </w:r>
            <w:r>
              <w:rPr>
                <w:noProof/>
                <w:webHidden/>
              </w:rPr>
              <w:tab/>
            </w:r>
            <w:r>
              <w:rPr>
                <w:noProof/>
                <w:webHidden/>
              </w:rPr>
              <w:fldChar w:fldCharType="begin"/>
            </w:r>
            <w:r>
              <w:rPr>
                <w:noProof/>
                <w:webHidden/>
              </w:rPr>
              <w:instrText xml:space="preserve"> PAGEREF _Toc136846892 \h </w:instrText>
            </w:r>
            <w:r>
              <w:rPr>
                <w:noProof/>
                <w:webHidden/>
              </w:rPr>
            </w:r>
            <w:r>
              <w:rPr>
                <w:noProof/>
                <w:webHidden/>
              </w:rPr>
              <w:fldChar w:fldCharType="separate"/>
            </w:r>
            <w:r>
              <w:rPr>
                <w:noProof/>
                <w:webHidden/>
              </w:rPr>
              <w:t>10</w:t>
            </w:r>
            <w:r>
              <w:rPr>
                <w:noProof/>
                <w:webHidden/>
              </w:rPr>
              <w:fldChar w:fldCharType="end"/>
            </w:r>
          </w:hyperlink>
        </w:p>
        <w:p w:rsidR="005B5463" w:rsidRDefault="005B5463">
          <w:pPr>
            <w:pStyle w:val="TOC1"/>
            <w:rPr>
              <w:rFonts w:asciiTheme="minorHAnsi" w:eastAsiaTheme="minorEastAsia" w:hAnsiTheme="minorHAnsi" w:cstheme="minorBidi"/>
              <w:b w:val="0"/>
              <w:bCs w:val="0"/>
              <w:noProof/>
              <w:szCs w:val="22"/>
            </w:rPr>
          </w:pPr>
          <w:hyperlink w:anchor="_Toc136846893" w:history="1">
            <w:r w:rsidRPr="009727B3">
              <w:rPr>
                <w:rStyle w:val="Hyperlink"/>
                <w:noProof/>
              </w:rPr>
              <w:t>9.</w:t>
            </w:r>
            <w:r>
              <w:rPr>
                <w:rFonts w:asciiTheme="minorHAnsi" w:eastAsiaTheme="minorEastAsia" w:hAnsiTheme="minorHAnsi" w:cstheme="minorBidi"/>
                <w:b w:val="0"/>
                <w:bCs w:val="0"/>
                <w:noProof/>
                <w:szCs w:val="22"/>
              </w:rPr>
              <w:tab/>
            </w:r>
            <w:r w:rsidRPr="009727B3">
              <w:rPr>
                <w:rStyle w:val="Hyperlink"/>
                <w:noProof/>
              </w:rPr>
              <w:t>Regulation of the qualification and schedule of units</w:t>
            </w:r>
            <w:r>
              <w:rPr>
                <w:noProof/>
                <w:webHidden/>
              </w:rPr>
              <w:tab/>
            </w:r>
            <w:r>
              <w:rPr>
                <w:noProof/>
                <w:webHidden/>
              </w:rPr>
              <w:fldChar w:fldCharType="begin"/>
            </w:r>
            <w:r>
              <w:rPr>
                <w:noProof/>
                <w:webHidden/>
              </w:rPr>
              <w:instrText xml:space="preserve"> PAGEREF _Toc136846893 \h </w:instrText>
            </w:r>
            <w:r>
              <w:rPr>
                <w:noProof/>
                <w:webHidden/>
              </w:rPr>
            </w:r>
            <w:r>
              <w:rPr>
                <w:noProof/>
                <w:webHidden/>
              </w:rPr>
              <w:fldChar w:fldCharType="separate"/>
            </w:r>
            <w:r>
              <w:rPr>
                <w:noProof/>
                <w:webHidden/>
              </w:rPr>
              <w:t>10</w:t>
            </w:r>
            <w:r>
              <w:rPr>
                <w:noProof/>
                <w:webHidden/>
              </w:rPr>
              <w:fldChar w:fldCharType="end"/>
            </w:r>
          </w:hyperlink>
        </w:p>
        <w:p w:rsidR="005B5463" w:rsidRDefault="005B5463">
          <w:pPr>
            <w:pStyle w:val="TOC1"/>
            <w:rPr>
              <w:rFonts w:asciiTheme="minorHAnsi" w:eastAsiaTheme="minorEastAsia" w:hAnsiTheme="minorHAnsi" w:cstheme="minorBidi"/>
              <w:b w:val="0"/>
              <w:bCs w:val="0"/>
              <w:noProof/>
              <w:szCs w:val="22"/>
            </w:rPr>
          </w:pPr>
          <w:hyperlink w:anchor="_Toc136846894" w:history="1">
            <w:r w:rsidRPr="009727B3">
              <w:rPr>
                <w:rStyle w:val="Hyperlink"/>
                <w:noProof/>
              </w:rPr>
              <w:t>10.</w:t>
            </w:r>
            <w:r>
              <w:rPr>
                <w:rFonts w:asciiTheme="minorHAnsi" w:eastAsiaTheme="minorEastAsia" w:hAnsiTheme="minorHAnsi" w:cstheme="minorBidi"/>
                <w:b w:val="0"/>
                <w:bCs w:val="0"/>
                <w:noProof/>
                <w:szCs w:val="22"/>
              </w:rPr>
              <w:tab/>
            </w:r>
            <w:r w:rsidRPr="009727B3">
              <w:rPr>
                <w:rStyle w:val="Hyperlink"/>
                <w:noProof/>
              </w:rPr>
              <w:t>Generic Modules with respective levels</w:t>
            </w:r>
            <w:r>
              <w:rPr>
                <w:noProof/>
                <w:webHidden/>
              </w:rPr>
              <w:tab/>
            </w:r>
            <w:r>
              <w:rPr>
                <w:noProof/>
                <w:webHidden/>
              </w:rPr>
              <w:fldChar w:fldCharType="begin"/>
            </w:r>
            <w:r>
              <w:rPr>
                <w:noProof/>
                <w:webHidden/>
              </w:rPr>
              <w:instrText xml:space="preserve"> PAGEREF _Toc136846894 \h </w:instrText>
            </w:r>
            <w:r>
              <w:rPr>
                <w:noProof/>
                <w:webHidden/>
              </w:rPr>
            </w:r>
            <w:r>
              <w:rPr>
                <w:noProof/>
                <w:webHidden/>
              </w:rPr>
              <w:fldChar w:fldCharType="separate"/>
            </w:r>
            <w:r>
              <w:rPr>
                <w:noProof/>
                <w:webHidden/>
              </w:rPr>
              <w:t>10</w:t>
            </w:r>
            <w:r>
              <w:rPr>
                <w:noProof/>
                <w:webHidden/>
              </w:rPr>
              <w:fldChar w:fldCharType="end"/>
            </w:r>
          </w:hyperlink>
        </w:p>
        <w:p w:rsidR="005B5463" w:rsidRDefault="005B5463">
          <w:pPr>
            <w:pStyle w:val="TOC1"/>
            <w:rPr>
              <w:rFonts w:asciiTheme="minorHAnsi" w:eastAsiaTheme="minorEastAsia" w:hAnsiTheme="minorHAnsi" w:cstheme="minorBidi"/>
              <w:b w:val="0"/>
              <w:bCs w:val="0"/>
              <w:noProof/>
              <w:szCs w:val="22"/>
            </w:rPr>
          </w:pPr>
          <w:hyperlink w:anchor="_Toc136846895" w:history="1">
            <w:r w:rsidRPr="009727B3">
              <w:rPr>
                <w:rStyle w:val="Hyperlink"/>
                <w:noProof/>
              </w:rPr>
              <w:t>11.</w:t>
            </w:r>
            <w:r>
              <w:rPr>
                <w:rFonts w:asciiTheme="minorHAnsi" w:eastAsiaTheme="minorEastAsia" w:hAnsiTheme="minorHAnsi" w:cstheme="minorBidi"/>
                <w:b w:val="0"/>
                <w:bCs w:val="0"/>
                <w:noProof/>
                <w:szCs w:val="22"/>
              </w:rPr>
              <w:tab/>
            </w:r>
            <w:r w:rsidRPr="009727B3">
              <w:rPr>
                <w:rStyle w:val="Hyperlink"/>
                <w:noProof/>
              </w:rPr>
              <w:t>Summary of competencies</w:t>
            </w:r>
            <w:r>
              <w:rPr>
                <w:noProof/>
                <w:webHidden/>
              </w:rPr>
              <w:tab/>
            </w:r>
            <w:r>
              <w:rPr>
                <w:noProof/>
                <w:webHidden/>
              </w:rPr>
              <w:fldChar w:fldCharType="begin"/>
            </w:r>
            <w:r>
              <w:rPr>
                <w:noProof/>
                <w:webHidden/>
              </w:rPr>
              <w:instrText xml:space="preserve"> PAGEREF _Toc136846895 \h </w:instrText>
            </w:r>
            <w:r>
              <w:rPr>
                <w:noProof/>
                <w:webHidden/>
              </w:rPr>
            </w:r>
            <w:r>
              <w:rPr>
                <w:noProof/>
                <w:webHidden/>
              </w:rPr>
              <w:fldChar w:fldCharType="separate"/>
            </w:r>
            <w:r>
              <w:rPr>
                <w:noProof/>
                <w:webHidden/>
              </w:rPr>
              <w:t>11</w:t>
            </w:r>
            <w:r>
              <w:rPr>
                <w:noProof/>
                <w:webHidden/>
              </w:rPr>
              <w:fldChar w:fldCharType="end"/>
            </w:r>
          </w:hyperlink>
        </w:p>
        <w:p w:rsidR="005B5463" w:rsidRDefault="005B5463">
          <w:pPr>
            <w:pStyle w:val="TOC1"/>
            <w:rPr>
              <w:rFonts w:asciiTheme="minorHAnsi" w:eastAsiaTheme="minorEastAsia" w:hAnsiTheme="minorHAnsi" w:cstheme="minorBidi"/>
              <w:b w:val="0"/>
              <w:bCs w:val="0"/>
              <w:noProof/>
              <w:szCs w:val="22"/>
            </w:rPr>
          </w:pPr>
          <w:hyperlink w:anchor="_Toc136846896" w:history="1">
            <w:r w:rsidRPr="009727B3">
              <w:rPr>
                <w:rStyle w:val="Hyperlink"/>
                <w:noProof/>
              </w:rPr>
              <w:t>12.</w:t>
            </w:r>
            <w:r>
              <w:rPr>
                <w:rFonts w:asciiTheme="minorHAnsi" w:eastAsiaTheme="minorEastAsia" w:hAnsiTheme="minorHAnsi" w:cstheme="minorBidi"/>
                <w:b w:val="0"/>
                <w:bCs w:val="0"/>
                <w:noProof/>
                <w:szCs w:val="22"/>
              </w:rPr>
              <w:tab/>
            </w:r>
            <w:r w:rsidRPr="009727B3">
              <w:rPr>
                <w:rStyle w:val="Hyperlink"/>
                <w:noProof/>
              </w:rPr>
              <w:t>Qualification Levelling and Packaging</w:t>
            </w:r>
            <w:r>
              <w:rPr>
                <w:noProof/>
                <w:webHidden/>
              </w:rPr>
              <w:tab/>
            </w:r>
            <w:r>
              <w:rPr>
                <w:noProof/>
                <w:webHidden/>
              </w:rPr>
              <w:fldChar w:fldCharType="begin"/>
            </w:r>
            <w:r>
              <w:rPr>
                <w:noProof/>
                <w:webHidden/>
              </w:rPr>
              <w:instrText xml:space="preserve"> PAGEREF _Toc136846896 \h </w:instrText>
            </w:r>
            <w:r>
              <w:rPr>
                <w:noProof/>
                <w:webHidden/>
              </w:rPr>
            </w:r>
            <w:r>
              <w:rPr>
                <w:noProof/>
                <w:webHidden/>
              </w:rPr>
              <w:fldChar w:fldCharType="separate"/>
            </w:r>
            <w:r>
              <w:rPr>
                <w:noProof/>
                <w:webHidden/>
              </w:rPr>
              <w:t>13</w:t>
            </w:r>
            <w:r>
              <w:rPr>
                <w:noProof/>
                <w:webHidden/>
              </w:rPr>
              <w:fldChar w:fldCharType="end"/>
            </w:r>
          </w:hyperlink>
        </w:p>
        <w:p w:rsidR="005B5463" w:rsidRDefault="005B5463">
          <w:pPr>
            <w:pStyle w:val="TOC1"/>
            <w:rPr>
              <w:rFonts w:asciiTheme="minorHAnsi" w:eastAsiaTheme="minorEastAsia" w:hAnsiTheme="minorHAnsi" w:cstheme="minorBidi"/>
              <w:b w:val="0"/>
              <w:bCs w:val="0"/>
              <w:noProof/>
              <w:szCs w:val="22"/>
            </w:rPr>
          </w:pPr>
          <w:hyperlink w:anchor="_Toc136846897" w:history="1">
            <w:r w:rsidRPr="009727B3">
              <w:rPr>
                <w:rStyle w:val="Hyperlink"/>
                <w:noProof/>
              </w:rPr>
              <w:t>13.</w:t>
            </w:r>
            <w:r>
              <w:rPr>
                <w:rFonts w:asciiTheme="minorHAnsi" w:eastAsiaTheme="minorEastAsia" w:hAnsiTheme="minorHAnsi" w:cstheme="minorBidi"/>
                <w:b w:val="0"/>
                <w:bCs w:val="0"/>
                <w:noProof/>
                <w:szCs w:val="22"/>
              </w:rPr>
              <w:tab/>
            </w:r>
            <w:r w:rsidRPr="009727B3">
              <w:rPr>
                <w:rStyle w:val="Hyperlink"/>
                <w:noProof/>
              </w:rPr>
              <w:t>Detail of Qualifications and its Competency Standards</w:t>
            </w:r>
            <w:r>
              <w:rPr>
                <w:noProof/>
                <w:webHidden/>
              </w:rPr>
              <w:tab/>
            </w:r>
            <w:r>
              <w:rPr>
                <w:noProof/>
                <w:webHidden/>
              </w:rPr>
              <w:fldChar w:fldCharType="begin"/>
            </w:r>
            <w:r>
              <w:rPr>
                <w:noProof/>
                <w:webHidden/>
              </w:rPr>
              <w:instrText xml:space="preserve"> PAGEREF _Toc136846897 \h </w:instrText>
            </w:r>
            <w:r>
              <w:rPr>
                <w:noProof/>
                <w:webHidden/>
              </w:rPr>
            </w:r>
            <w:r>
              <w:rPr>
                <w:noProof/>
                <w:webHidden/>
              </w:rPr>
              <w:fldChar w:fldCharType="separate"/>
            </w:r>
            <w:r>
              <w:rPr>
                <w:noProof/>
                <w:webHidden/>
              </w:rPr>
              <w:t>14</w:t>
            </w:r>
            <w:r>
              <w:rPr>
                <w:noProof/>
                <w:webHidden/>
              </w:rPr>
              <w:fldChar w:fldCharType="end"/>
            </w:r>
          </w:hyperlink>
        </w:p>
        <w:p w:rsidR="005B5463" w:rsidRDefault="005B5463">
          <w:pPr>
            <w:pStyle w:val="TOC2"/>
            <w:tabs>
              <w:tab w:val="right" w:leader="dot" w:pos="9350"/>
            </w:tabs>
            <w:rPr>
              <w:rFonts w:eastAsiaTheme="minorEastAsia" w:cstheme="minorBidi"/>
              <w:i w:val="0"/>
              <w:iCs w:val="0"/>
              <w:noProof/>
              <w:sz w:val="22"/>
              <w:szCs w:val="22"/>
            </w:rPr>
          </w:pPr>
          <w:hyperlink w:anchor="_Toc136846898" w:history="1">
            <w:r w:rsidRPr="009727B3">
              <w:rPr>
                <w:rStyle w:val="Hyperlink"/>
                <w:noProof/>
              </w:rPr>
              <w:t>Level 3- Crop Protection Technician</w:t>
            </w:r>
            <w:r>
              <w:rPr>
                <w:noProof/>
                <w:webHidden/>
              </w:rPr>
              <w:tab/>
            </w:r>
            <w:r>
              <w:rPr>
                <w:noProof/>
                <w:webHidden/>
              </w:rPr>
              <w:fldChar w:fldCharType="begin"/>
            </w:r>
            <w:r>
              <w:rPr>
                <w:noProof/>
                <w:webHidden/>
              </w:rPr>
              <w:instrText xml:space="preserve"> PAGEREF _Toc136846898 \h </w:instrText>
            </w:r>
            <w:r>
              <w:rPr>
                <w:noProof/>
                <w:webHidden/>
              </w:rPr>
            </w:r>
            <w:r>
              <w:rPr>
                <w:noProof/>
                <w:webHidden/>
              </w:rPr>
              <w:fldChar w:fldCharType="separate"/>
            </w:r>
            <w:r>
              <w:rPr>
                <w:noProof/>
                <w:webHidden/>
              </w:rPr>
              <w:t>14</w:t>
            </w:r>
            <w:r>
              <w:rPr>
                <w:noProof/>
                <w:webHidden/>
              </w:rPr>
              <w:fldChar w:fldCharType="end"/>
            </w:r>
          </w:hyperlink>
        </w:p>
        <w:p w:rsidR="005B5463" w:rsidRDefault="005B5463">
          <w:pPr>
            <w:pStyle w:val="TOC3"/>
            <w:rPr>
              <w:rFonts w:eastAsiaTheme="minorEastAsia" w:cstheme="minorBidi"/>
              <w:noProof/>
              <w:sz w:val="22"/>
              <w:szCs w:val="22"/>
            </w:rPr>
          </w:pPr>
          <w:hyperlink w:anchor="_Toc136846899" w:history="1">
            <w:r w:rsidRPr="009727B3">
              <w:rPr>
                <w:rStyle w:val="Hyperlink"/>
                <w:noProof/>
              </w:rPr>
              <w:t>0811C&amp;LP-15: Follow Occupational Health, Safety and Environment (OHS) measures at Farm</w:t>
            </w:r>
            <w:r>
              <w:rPr>
                <w:noProof/>
                <w:webHidden/>
              </w:rPr>
              <w:tab/>
            </w:r>
            <w:r>
              <w:rPr>
                <w:noProof/>
                <w:webHidden/>
              </w:rPr>
              <w:fldChar w:fldCharType="begin"/>
            </w:r>
            <w:r>
              <w:rPr>
                <w:noProof/>
                <w:webHidden/>
              </w:rPr>
              <w:instrText xml:space="preserve"> PAGEREF _Toc136846899 \h </w:instrText>
            </w:r>
            <w:r>
              <w:rPr>
                <w:noProof/>
                <w:webHidden/>
              </w:rPr>
            </w:r>
            <w:r>
              <w:rPr>
                <w:noProof/>
                <w:webHidden/>
              </w:rPr>
              <w:fldChar w:fldCharType="separate"/>
            </w:r>
            <w:r>
              <w:rPr>
                <w:noProof/>
                <w:webHidden/>
              </w:rPr>
              <w:t>14</w:t>
            </w:r>
            <w:r>
              <w:rPr>
                <w:noProof/>
                <w:webHidden/>
              </w:rPr>
              <w:fldChar w:fldCharType="end"/>
            </w:r>
          </w:hyperlink>
        </w:p>
        <w:p w:rsidR="005B5463" w:rsidRDefault="005B5463">
          <w:pPr>
            <w:pStyle w:val="TOC3"/>
            <w:rPr>
              <w:rFonts w:eastAsiaTheme="minorEastAsia" w:cstheme="minorBidi"/>
              <w:noProof/>
              <w:sz w:val="22"/>
              <w:szCs w:val="22"/>
            </w:rPr>
          </w:pPr>
          <w:hyperlink w:anchor="_Toc136846900" w:history="1">
            <w:r w:rsidRPr="009727B3">
              <w:rPr>
                <w:rStyle w:val="Hyperlink"/>
                <w:noProof/>
              </w:rPr>
              <w:t>0811C&amp;LP-16: Maintain crop protection machinery and equipment</w:t>
            </w:r>
            <w:r>
              <w:rPr>
                <w:noProof/>
                <w:webHidden/>
              </w:rPr>
              <w:tab/>
            </w:r>
            <w:r>
              <w:rPr>
                <w:noProof/>
                <w:webHidden/>
              </w:rPr>
              <w:fldChar w:fldCharType="begin"/>
            </w:r>
            <w:r>
              <w:rPr>
                <w:noProof/>
                <w:webHidden/>
              </w:rPr>
              <w:instrText xml:space="preserve"> PAGEREF _Toc136846900 \h </w:instrText>
            </w:r>
            <w:r>
              <w:rPr>
                <w:noProof/>
                <w:webHidden/>
              </w:rPr>
            </w:r>
            <w:r>
              <w:rPr>
                <w:noProof/>
                <w:webHidden/>
              </w:rPr>
              <w:fldChar w:fldCharType="separate"/>
            </w:r>
            <w:r>
              <w:rPr>
                <w:noProof/>
                <w:webHidden/>
              </w:rPr>
              <w:t>17</w:t>
            </w:r>
            <w:r>
              <w:rPr>
                <w:noProof/>
                <w:webHidden/>
              </w:rPr>
              <w:fldChar w:fldCharType="end"/>
            </w:r>
          </w:hyperlink>
        </w:p>
        <w:p w:rsidR="005B5463" w:rsidRDefault="005B5463">
          <w:pPr>
            <w:pStyle w:val="TOC3"/>
            <w:rPr>
              <w:rFonts w:eastAsiaTheme="minorEastAsia" w:cstheme="minorBidi"/>
              <w:noProof/>
              <w:sz w:val="22"/>
              <w:szCs w:val="22"/>
            </w:rPr>
          </w:pPr>
          <w:hyperlink w:anchor="_Toc136846901" w:history="1">
            <w:r w:rsidRPr="009727B3">
              <w:rPr>
                <w:rStyle w:val="Hyperlink"/>
                <w:noProof/>
              </w:rPr>
              <w:t>0811C&amp;LP-17: Perform amendment in farm equipment</w:t>
            </w:r>
            <w:r>
              <w:rPr>
                <w:noProof/>
                <w:webHidden/>
              </w:rPr>
              <w:tab/>
            </w:r>
            <w:r>
              <w:rPr>
                <w:noProof/>
                <w:webHidden/>
              </w:rPr>
              <w:fldChar w:fldCharType="begin"/>
            </w:r>
            <w:r>
              <w:rPr>
                <w:noProof/>
                <w:webHidden/>
              </w:rPr>
              <w:instrText xml:space="preserve"> PAGEREF _Toc136846901 \h </w:instrText>
            </w:r>
            <w:r>
              <w:rPr>
                <w:noProof/>
                <w:webHidden/>
              </w:rPr>
            </w:r>
            <w:r>
              <w:rPr>
                <w:noProof/>
                <w:webHidden/>
              </w:rPr>
              <w:fldChar w:fldCharType="separate"/>
            </w:r>
            <w:r>
              <w:rPr>
                <w:noProof/>
                <w:webHidden/>
              </w:rPr>
              <w:t>20</w:t>
            </w:r>
            <w:r>
              <w:rPr>
                <w:noProof/>
                <w:webHidden/>
              </w:rPr>
              <w:fldChar w:fldCharType="end"/>
            </w:r>
          </w:hyperlink>
        </w:p>
        <w:p w:rsidR="005B5463" w:rsidRDefault="005B5463">
          <w:pPr>
            <w:pStyle w:val="TOC3"/>
            <w:rPr>
              <w:rFonts w:eastAsiaTheme="minorEastAsia" w:cstheme="minorBidi"/>
              <w:noProof/>
              <w:sz w:val="22"/>
              <w:szCs w:val="22"/>
            </w:rPr>
          </w:pPr>
          <w:hyperlink w:anchor="_Toc136846902" w:history="1">
            <w:r w:rsidRPr="009727B3">
              <w:rPr>
                <w:rStyle w:val="Hyperlink"/>
                <w:noProof/>
              </w:rPr>
              <w:t>0811C&amp;LP-18: Assist in procurement of farm equipment</w:t>
            </w:r>
            <w:r>
              <w:rPr>
                <w:noProof/>
                <w:webHidden/>
              </w:rPr>
              <w:tab/>
            </w:r>
            <w:r>
              <w:rPr>
                <w:noProof/>
                <w:webHidden/>
              </w:rPr>
              <w:fldChar w:fldCharType="begin"/>
            </w:r>
            <w:r>
              <w:rPr>
                <w:noProof/>
                <w:webHidden/>
              </w:rPr>
              <w:instrText xml:space="preserve"> PAGEREF _Toc136846902 \h </w:instrText>
            </w:r>
            <w:r>
              <w:rPr>
                <w:noProof/>
                <w:webHidden/>
              </w:rPr>
            </w:r>
            <w:r>
              <w:rPr>
                <w:noProof/>
                <w:webHidden/>
              </w:rPr>
              <w:fldChar w:fldCharType="separate"/>
            </w:r>
            <w:r>
              <w:rPr>
                <w:noProof/>
                <w:webHidden/>
              </w:rPr>
              <w:t>22</w:t>
            </w:r>
            <w:r>
              <w:rPr>
                <w:noProof/>
                <w:webHidden/>
              </w:rPr>
              <w:fldChar w:fldCharType="end"/>
            </w:r>
          </w:hyperlink>
        </w:p>
        <w:p w:rsidR="005B5463" w:rsidRDefault="005B5463">
          <w:pPr>
            <w:pStyle w:val="TOC3"/>
            <w:rPr>
              <w:rFonts w:eastAsiaTheme="minorEastAsia" w:cstheme="minorBidi"/>
              <w:noProof/>
              <w:sz w:val="22"/>
              <w:szCs w:val="22"/>
            </w:rPr>
          </w:pPr>
          <w:hyperlink w:anchor="_Toc136846903" w:history="1">
            <w:r w:rsidRPr="009727B3">
              <w:rPr>
                <w:rStyle w:val="Hyperlink"/>
                <w:noProof/>
              </w:rPr>
              <w:t>0811C&amp;LP-19: I</w:t>
            </w:r>
            <w:r w:rsidRPr="009727B3">
              <w:rPr>
                <w:rStyle w:val="Hyperlink"/>
                <w:noProof/>
                <w:lang w:val="en-GB"/>
              </w:rPr>
              <w:t>mplement advanced precision agriculture strategies</w:t>
            </w:r>
            <w:r>
              <w:rPr>
                <w:noProof/>
                <w:webHidden/>
              </w:rPr>
              <w:tab/>
            </w:r>
            <w:r>
              <w:rPr>
                <w:noProof/>
                <w:webHidden/>
              </w:rPr>
              <w:fldChar w:fldCharType="begin"/>
            </w:r>
            <w:r>
              <w:rPr>
                <w:noProof/>
                <w:webHidden/>
              </w:rPr>
              <w:instrText xml:space="preserve"> PAGEREF _Toc136846903 \h </w:instrText>
            </w:r>
            <w:r>
              <w:rPr>
                <w:noProof/>
                <w:webHidden/>
              </w:rPr>
            </w:r>
            <w:r>
              <w:rPr>
                <w:noProof/>
                <w:webHidden/>
              </w:rPr>
              <w:fldChar w:fldCharType="separate"/>
            </w:r>
            <w:r>
              <w:rPr>
                <w:noProof/>
                <w:webHidden/>
              </w:rPr>
              <w:t>24</w:t>
            </w:r>
            <w:r>
              <w:rPr>
                <w:noProof/>
                <w:webHidden/>
              </w:rPr>
              <w:fldChar w:fldCharType="end"/>
            </w:r>
          </w:hyperlink>
        </w:p>
        <w:p w:rsidR="005B5463" w:rsidRDefault="005B5463">
          <w:pPr>
            <w:pStyle w:val="TOC3"/>
            <w:rPr>
              <w:rFonts w:eastAsiaTheme="minorEastAsia" w:cstheme="minorBidi"/>
              <w:noProof/>
              <w:sz w:val="22"/>
              <w:szCs w:val="22"/>
            </w:rPr>
          </w:pPr>
          <w:hyperlink w:anchor="_Toc136846904" w:history="1">
            <w:r w:rsidRPr="009727B3">
              <w:rPr>
                <w:rStyle w:val="Hyperlink"/>
                <w:noProof/>
              </w:rPr>
              <w:t>0811C&amp;LP-20: Implement Intermediate Green Practices in Crop Protection</w:t>
            </w:r>
            <w:r>
              <w:rPr>
                <w:noProof/>
                <w:webHidden/>
              </w:rPr>
              <w:tab/>
            </w:r>
            <w:r>
              <w:rPr>
                <w:noProof/>
                <w:webHidden/>
              </w:rPr>
              <w:fldChar w:fldCharType="begin"/>
            </w:r>
            <w:r>
              <w:rPr>
                <w:noProof/>
                <w:webHidden/>
              </w:rPr>
              <w:instrText xml:space="preserve"> PAGEREF _Toc136846904 \h </w:instrText>
            </w:r>
            <w:r>
              <w:rPr>
                <w:noProof/>
                <w:webHidden/>
              </w:rPr>
            </w:r>
            <w:r>
              <w:rPr>
                <w:noProof/>
                <w:webHidden/>
              </w:rPr>
              <w:fldChar w:fldCharType="separate"/>
            </w:r>
            <w:r>
              <w:rPr>
                <w:noProof/>
                <w:webHidden/>
              </w:rPr>
              <w:t>27</w:t>
            </w:r>
            <w:r>
              <w:rPr>
                <w:noProof/>
                <w:webHidden/>
              </w:rPr>
              <w:fldChar w:fldCharType="end"/>
            </w:r>
          </w:hyperlink>
        </w:p>
        <w:p w:rsidR="00331421" w:rsidRPr="00706E94" w:rsidRDefault="00331421" w:rsidP="005E2B67">
          <w:pPr>
            <w:spacing w:line="360" w:lineRule="auto"/>
          </w:pPr>
          <w:r w:rsidRPr="00706E94">
            <w:rPr>
              <w:b/>
              <w:bCs/>
              <w:noProof/>
            </w:rPr>
            <w:fldChar w:fldCharType="end"/>
          </w:r>
        </w:p>
      </w:sdtContent>
    </w:sdt>
    <w:p w:rsidR="0055019F" w:rsidRDefault="0055019F">
      <w:pPr>
        <w:spacing w:after="160" w:line="259" w:lineRule="auto"/>
        <w:rPr>
          <w:rFonts w:cs="Times New Roman"/>
          <w:b/>
          <w:color w:val="000000" w:themeColor="text1"/>
          <w:lang w:val="en-AU"/>
        </w:rPr>
      </w:pPr>
      <w:bookmarkStart w:id="1" w:name="_Toc46700675"/>
    </w:p>
    <w:p w:rsidR="00982FC4" w:rsidRDefault="00982FC4" w:rsidP="005E2B67">
      <w:pPr>
        <w:pStyle w:val="Heading1"/>
        <w:spacing w:line="360" w:lineRule="auto"/>
        <w:rPr>
          <w:shd w:val="clear" w:color="auto" w:fill="FFFFFF"/>
        </w:rPr>
      </w:pPr>
      <w:bookmarkStart w:id="2" w:name="_Toc136846885"/>
      <w:r w:rsidRPr="00982FC4">
        <w:lastRenderedPageBreak/>
        <w:t>Introduction</w:t>
      </w:r>
      <w:bookmarkEnd w:id="1"/>
      <w:bookmarkEnd w:id="2"/>
    </w:p>
    <w:p w:rsidR="00C72CA7" w:rsidRDefault="00C72CA7" w:rsidP="00C72CA7">
      <w:pPr>
        <w:spacing w:line="360" w:lineRule="auto"/>
        <w:jc w:val="both"/>
        <w:rPr>
          <w:color w:val="000000"/>
          <w:sz w:val="22"/>
          <w:szCs w:val="22"/>
          <w:shd w:val="clear" w:color="auto" w:fill="FFFFFF"/>
        </w:rPr>
      </w:pPr>
      <w:bookmarkStart w:id="3" w:name="_Toc479859626"/>
      <w:bookmarkStart w:id="4" w:name="_Toc4860383"/>
      <w:bookmarkStart w:id="5" w:name="_Toc46700676"/>
      <w:r w:rsidRPr="00434F5C">
        <w:rPr>
          <w:color w:val="000000"/>
          <w:sz w:val="22"/>
          <w:szCs w:val="22"/>
          <w:shd w:val="clear" w:color="auto" w:fill="FFFFFF"/>
        </w:rPr>
        <w:t>Green skills are “the knowledge, abilities, values and attitudes needed to live in, develop and support a sustainable and resource-efficient society” (</w:t>
      </w:r>
      <w:proofErr w:type="spellStart"/>
      <w:r w:rsidRPr="00434F5C">
        <w:rPr>
          <w:color w:val="000000"/>
          <w:sz w:val="22"/>
          <w:szCs w:val="22"/>
          <w:shd w:val="clear" w:color="auto" w:fill="FFFFFF"/>
        </w:rPr>
        <w:t>Cedefop</w:t>
      </w:r>
      <w:proofErr w:type="spellEnd"/>
      <w:r w:rsidRPr="00434F5C">
        <w:rPr>
          <w:color w:val="000000"/>
          <w:sz w:val="22"/>
          <w:szCs w:val="22"/>
          <w:shd w:val="clear" w:color="auto" w:fill="FFFFFF"/>
        </w:rPr>
        <w:t>, 2012). </w:t>
      </w:r>
      <w:r w:rsidRPr="00311A2C">
        <w:rPr>
          <w:color w:val="000000"/>
          <w:sz w:val="22"/>
          <w:szCs w:val="22"/>
          <w:shd w:val="clear" w:color="auto" w:fill="FFFFFF"/>
        </w:rPr>
        <w:t xml:space="preserve">As the global economy undergoes a transformation towards a low-carbon future, the significance of green skills becomes increasingly evident. These skills are no longer limited to specific sectors; they have become indispensable across all industries and job levels. The transition to a sustainable economy brings forth a wave of new occupations and opportunities, creating a demand for individuals equipped with the necessary knowledge and abilities to </w:t>
      </w:r>
      <w:r>
        <w:rPr>
          <w:color w:val="000000"/>
          <w:sz w:val="22"/>
          <w:szCs w:val="22"/>
          <w:shd w:val="clear" w:color="auto" w:fill="FFFFFF"/>
        </w:rPr>
        <w:t>contribute to a greener society</w:t>
      </w:r>
      <w:r w:rsidRPr="00311A2C">
        <w:rPr>
          <w:color w:val="000000"/>
          <w:sz w:val="22"/>
          <w:szCs w:val="22"/>
          <w:shd w:val="clear" w:color="auto" w:fill="FFFFFF"/>
        </w:rPr>
        <w:t>. This paradigm shift underscores the importance of nurturing and developing green skills across the workforce, ensuring that individuals are prepared to thrive in the emerging landscape of a low-carbon economy.</w:t>
      </w:r>
    </w:p>
    <w:p w:rsidR="00C72CA7" w:rsidRPr="00434F5C" w:rsidRDefault="00C72CA7" w:rsidP="00C72CA7">
      <w:pPr>
        <w:spacing w:line="360" w:lineRule="auto"/>
        <w:jc w:val="both"/>
        <w:rPr>
          <w:sz w:val="22"/>
          <w:szCs w:val="22"/>
          <w:shd w:val="clear" w:color="auto" w:fill="FFFFFF"/>
        </w:rPr>
      </w:pPr>
    </w:p>
    <w:p w:rsidR="00C72CA7" w:rsidRPr="00434F5C" w:rsidRDefault="00C72CA7" w:rsidP="00C72CA7">
      <w:pPr>
        <w:spacing w:line="360" w:lineRule="auto"/>
        <w:jc w:val="both"/>
        <w:rPr>
          <w:sz w:val="22"/>
          <w:szCs w:val="22"/>
          <w:shd w:val="clear" w:color="auto" w:fill="FFFFFF"/>
        </w:rPr>
      </w:pPr>
      <w:r w:rsidRPr="00434F5C">
        <w:rPr>
          <w:sz w:val="22"/>
          <w:szCs w:val="22"/>
          <w:shd w:val="clear" w:color="auto" w:fill="FFFFFF"/>
        </w:rPr>
        <w:t xml:space="preserve">The National Vocational and Technical Training Commission (NAVTTC) in collaboration with Deutsche Gesellschaft </w:t>
      </w:r>
      <w:proofErr w:type="spellStart"/>
      <w:r w:rsidRPr="00434F5C">
        <w:rPr>
          <w:sz w:val="22"/>
          <w:szCs w:val="22"/>
          <w:shd w:val="clear" w:color="auto" w:fill="FFFFFF"/>
        </w:rPr>
        <w:t>für</w:t>
      </w:r>
      <w:proofErr w:type="spellEnd"/>
      <w:r w:rsidRPr="00434F5C">
        <w:rPr>
          <w:sz w:val="22"/>
          <w:szCs w:val="22"/>
          <w:shd w:val="clear" w:color="auto" w:fill="FFFFFF"/>
        </w:rPr>
        <w:t xml:space="preserve"> </w:t>
      </w:r>
      <w:proofErr w:type="spellStart"/>
      <w:r w:rsidRPr="00434F5C">
        <w:rPr>
          <w:sz w:val="22"/>
          <w:szCs w:val="22"/>
          <w:shd w:val="clear" w:color="auto" w:fill="FFFFFF"/>
        </w:rPr>
        <w:t>Internationale</w:t>
      </w:r>
      <w:proofErr w:type="spellEnd"/>
      <w:r w:rsidRPr="00434F5C">
        <w:rPr>
          <w:sz w:val="22"/>
          <w:szCs w:val="22"/>
          <w:shd w:val="clear" w:color="auto" w:fill="FFFFFF"/>
        </w:rPr>
        <w:t xml:space="preserve"> </w:t>
      </w:r>
      <w:proofErr w:type="spellStart"/>
      <w:r w:rsidRPr="00434F5C">
        <w:rPr>
          <w:sz w:val="22"/>
          <w:szCs w:val="22"/>
          <w:shd w:val="clear" w:color="auto" w:fill="FFFFFF"/>
        </w:rPr>
        <w:t>Zusammenarbeit</w:t>
      </w:r>
      <w:proofErr w:type="spellEnd"/>
      <w:r w:rsidRPr="00434F5C">
        <w:rPr>
          <w:sz w:val="22"/>
          <w:szCs w:val="22"/>
          <w:shd w:val="clear" w:color="auto" w:fill="FFFFFF"/>
        </w:rPr>
        <w:t xml:space="preserve"> (GIZ) GmbH has developed the Crop Protection qualification levels 1-</w:t>
      </w:r>
      <w:r>
        <w:rPr>
          <w:sz w:val="22"/>
          <w:szCs w:val="22"/>
          <w:shd w:val="clear" w:color="auto" w:fill="FFFFFF"/>
        </w:rPr>
        <w:t>3</w:t>
      </w:r>
      <w:r w:rsidRPr="00434F5C">
        <w:rPr>
          <w:sz w:val="22"/>
          <w:szCs w:val="22"/>
          <w:shd w:val="clear" w:color="auto" w:fill="FFFFFF"/>
        </w:rPr>
        <w:t>. The primary objective of these programs is to equip trainees in the Technical and Vocational Education and Training (TVET) sector in Pakistan with the necessary skills and knowledge to implement sustainable crop protection practices in line with the principles of green transition in agriculture sector.</w:t>
      </w:r>
    </w:p>
    <w:p w:rsidR="00C72CA7" w:rsidRPr="00434F5C" w:rsidRDefault="00C72CA7" w:rsidP="00C72CA7">
      <w:pPr>
        <w:spacing w:line="360" w:lineRule="auto"/>
        <w:jc w:val="both"/>
        <w:rPr>
          <w:sz w:val="22"/>
          <w:szCs w:val="22"/>
          <w:shd w:val="clear" w:color="auto" w:fill="FFFFFF"/>
        </w:rPr>
      </w:pPr>
    </w:p>
    <w:p w:rsidR="00C72CA7" w:rsidRPr="00434F5C" w:rsidRDefault="00C72CA7" w:rsidP="00C72CA7">
      <w:pPr>
        <w:spacing w:line="360" w:lineRule="auto"/>
        <w:jc w:val="both"/>
        <w:rPr>
          <w:sz w:val="22"/>
          <w:szCs w:val="22"/>
          <w:shd w:val="clear" w:color="auto" w:fill="FFFFFF"/>
        </w:rPr>
      </w:pPr>
      <w:r w:rsidRPr="00434F5C">
        <w:rPr>
          <w:sz w:val="22"/>
          <w:szCs w:val="22"/>
          <w:shd w:val="clear" w:color="auto" w:fill="FFFFFF"/>
        </w:rPr>
        <w:t>The course for the Crop Protection trade has been meticulously designed to reflect the skills required for the green transition in agriculture field. The course emphasizes the adoption of integrated pest management, precision agriculture, and other modern techniques and tools that reduce the negative impact of conventional farming practices on the environment and climate change.</w:t>
      </w:r>
    </w:p>
    <w:p w:rsidR="00C72CA7" w:rsidRPr="00434F5C" w:rsidRDefault="00C72CA7" w:rsidP="00C72CA7">
      <w:pPr>
        <w:spacing w:line="360" w:lineRule="auto"/>
        <w:jc w:val="both"/>
        <w:rPr>
          <w:sz w:val="22"/>
          <w:szCs w:val="22"/>
          <w:shd w:val="clear" w:color="auto" w:fill="FFFFFF"/>
        </w:rPr>
      </w:pPr>
    </w:p>
    <w:p w:rsidR="00C72CA7" w:rsidRPr="00434F5C" w:rsidRDefault="00C72CA7" w:rsidP="00C72CA7">
      <w:pPr>
        <w:spacing w:line="360" w:lineRule="auto"/>
        <w:jc w:val="both"/>
        <w:rPr>
          <w:sz w:val="22"/>
          <w:szCs w:val="22"/>
          <w:shd w:val="clear" w:color="auto" w:fill="FFFFFF"/>
        </w:rPr>
      </w:pPr>
      <w:r w:rsidRPr="00434F5C">
        <w:rPr>
          <w:sz w:val="22"/>
          <w:szCs w:val="22"/>
          <w:shd w:val="clear" w:color="auto" w:fill="FFFFFF"/>
        </w:rPr>
        <w:t xml:space="preserve">The successful completion of this training program will allow trainees to adopt greener skills, knowledge and attitude covering social, economic and environmental dimensions to support the agriculture sector to be more sustainable. This, in turn, will contribute towards the creation of a more sustainable future for Pakistan. The program has been structured into three levels, each </w:t>
      </w:r>
      <w:r w:rsidRPr="00434F5C">
        <w:rPr>
          <w:sz w:val="22"/>
          <w:szCs w:val="22"/>
          <w:shd w:val="clear" w:color="auto" w:fill="FFFFFF"/>
        </w:rPr>
        <w:lastRenderedPageBreak/>
        <w:t>with its own set of green competencies that align with the principles of the green transition. The three levels are as follows:</w:t>
      </w:r>
    </w:p>
    <w:p w:rsidR="00C72CA7" w:rsidRPr="00434F5C" w:rsidRDefault="00C72CA7" w:rsidP="00C72CA7">
      <w:pPr>
        <w:spacing w:line="360" w:lineRule="auto"/>
        <w:jc w:val="both"/>
        <w:rPr>
          <w:b/>
          <w:bCs/>
          <w:sz w:val="22"/>
          <w:szCs w:val="22"/>
          <w:shd w:val="clear" w:color="auto" w:fill="FFFFFF"/>
        </w:rPr>
      </w:pPr>
    </w:p>
    <w:p w:rsidR="00C72CA7" w:rsidRPr="00434F5C" w:rsidRDefault="00C72CA7" w:rsidP="00C72CA7">
      <w:pPr>
        <w:spacing w:line="360" w:lineRule="auto"/>
        <w:jc w:val="both"/>
        <w:rPr>
          <w:sz w:val="22"/>
          <w:szCs w:val="22"/>
          <w:shd w:val="clear" w:color="auto" w:fill="FFFFFF"/>
        </w:rPr>
      </w:pPr>
      <w:r w:rsidRPr="00434F5C">
        <w:rPr>
          <w:b/>
          <w:bCs/>
          <w:sz w:val="22"/>
          <w:szCs w:val="22"/>
          <w:shd w:val="clear" w:color="auto" w:fill="FFFFFF"/>
        </w:rPr>
        <w:t>Level 1-</w:t>
      </w:r>
      <w:r w:rsidRPr="00434F5C">
        <w:rPr>
          <w:sz w:val="22"/>
          <w:szCs w:val="22"/>
          <w:shd w:val="clear" w:color="auto" w:fill="FFFFFF"/>
        </w:rPr>
        <w:t xml:space="preserve"> This level focuses on the limited practical skills, knowledge and attitude required to carry out single-process tasks .Trainees are expected to learn environmental awareness and simple adaptation to work processes in ‘Crop Protection Helper’ such as housekee</w:t>
      </w:r>
      <w:r>
        <w:rPr>
          <w:sz w:val="22"/>
          <w:szCs w:val="22"/>
          <w:shd w:val="clear" w:color="auto" w:fill="FFFFFF"/>
        </w:rPr>
        <w:t>ping cleanliness, recycling, waste reduction and</w:t>
      </w:r>
      <w:r w:rsidRPr="00657B1C">
        <w:rPr>
          <w:sz w:val="22"/>
          <w:szCs w:val="22"/>
          <w:shd w:val="clear" w:color="auto" w:fill="FFFFFF"/>
        </w:rPr>
        <w:t xml:space="preserve"> </w:t>
      </w:r>
      <w:r>
        <w:rPr>
          <w:sz w:val="22"/>
          <w:szCs w:val="22"/>
          <w:shd w:val="clear" w:color="auto" w:fill="FFFFFF"/>
        </w:rPr>
        <w:t>raising awareness of sustainable agricultural</w:t>
      </w:r>
      <w:r w:rsidRPr="00434F5C">
        <w:rPr>
          <w:sz w:val="22"/>
          <w:szCs w:val="22"/>
          <w:shd w:val="clear" w:color="auto" w:fill="FFFFFF"/>
        </w:rPr>
        <w:t xml:space="preserve"> practices</w:t>
      </w:r>
      <w:r>
        <w:rPr>
          <w:sz w:val="22"/>
          <w:szCs w:val="22"/>
          <w:shd w:val="clear" w:color="auto" w:fill="FFFFFF"/>
        </w:rPr>
        <w:t xml:space="preserve"> </w:t>
      </w:r>
      <w:r w:rsidRPr="00657B1C">
        <w:rPr>
          <w:sz w:val="22"/>
          <w:szCs w:val="22"/>
          <w:shd w:val="clear" w:color="auto" w:fill="FFFFFF"/>
        </w:rPr>
        <w:t>covering social, economic and environmental perspective.</w:t>
      </w:r>
    </w:p>
    <w:p w:rsidR="00C72CA7" w:rsidRPr="00434F5C" w:rsidRDefault="00C72CA7" w:rsidP="00C72CA7">
      <w:pPr>
        <w:spacing w:line="360" w:lineRule="auto"/>
        <w:jc w:val="both"/>
        <w:rPr>
          <w:b/>
          <w:bCs/>
          <w:sz w:val="22"/>
          <w:szCs w:val="22"/>
          <w:shd w:val="clear" w:color="auto" w:fill="FFFFFF"/>
        </w:rPr>
      </w:pPr>
    </w:p>
    <w:p w:rsidR="00C72CA7" w:rsidRPr="00434F5C" w:rsidRDefault="00C72CA7" w:rsidP="00C72CA7">
      <w:pPr>
        <w:spacing w:line="360" w:lineRule="auto"/>
        <w:jc w:val="both"/>
        <w:rPr>
          <w:sz w:val="22"/>
          <w:szCs w:val="22"/>
          <w:shd w:val="clear" w:color="auto" w:fill="FFFFFF"/>
        </w:rPr>
      </w:pPr>
      <w:r w:rsidRPr="00434F5C">
        <w:rPr>
          <w:b/>
          <w:bCs/>
          <w:sz w:val="22"/>
          <w:szCs w:val="22"/>
          <w:shd w:val="clear" w:color="auto" w:fill="FFFFFF"/>
        </w:rPr>
        <w:t>Level 2-</w:t>
      </w:r>
      <w:r w:rsidRPr="00434F5C">
        <w:rPr>
          <w:sz w:val="22"/>
          <w:szCs w:val="22"/>
          <w:shd w:val="clear" w:color="auto" w:fill="FFFFFF"/>
        </w:rPr>
        <w:t xml:space="preserve"> This level focuses on the basic practical skills, knowledge and attitude required to complete tasks. This level is designed for semi-skilled workers and promote the development of green skills that enable trainees to use natural methods, such as crop rotation and cover crops, to improve soil health. Trainees will also l</w:t>
      </w:r>
      <w:r>
        <w:rPr>
          <w:sz w:val="22"/>
          <w:szCs w:val="22"/>
          <w:shd w:val="clear" w:color="auto" w:fill="FFFFFF"/>
        </w:rPr>
        <w:t>earn to collect/</w:t>
      </w:r>
      <w:r w:rsidRPr="00434F5C">
        <w:rPr>
          <w:sz w:val="22"/>
          <w:szCs w:val="22"/>
          <w:shd w:val="clear" w:color="auto" w:fill="FFFFFF"/>
        </w:rPr>
        <w:t xml:space="preserve"> record data on soil health</w:t>
      </w:r>
      <w:r>
        <w:rPr>
          <w:sz w:val="22"/>
          <w:szCs w:val="22"/>
          <w:shd w:val="clear" w:color="auto" w:fill="FFFFFF"/>
        </w:rPr>
        <w:t>, water quality</w:t>
      </w:r>
      <w:r w:rsidRPr="00434F5C">
        <w:rPr>
          <w:sz w:val="22"/>
          <w:szCs w:val="22"/>
          <w:shd w:val="clear" w:color="auto" w:fill="FFFFFF"/>
        </w:rPr>
        <w:t xml:space="preserve"> and crop yield to promote sustainable agricultural practices from social, economi</w:t>
      </w:r>
      <w:r>
        <w:rPr>
          <w:sz w:val="22"/>
          <w:szCs w:val="22"/>
          <w:shd w:val="clear" w:color="auto" w:fill="FFFFFF"/>
        </w:rPr>
        <w:t>c</w:t>
      </w:r>
      <w:r w:rsidRPr="00434F5C">
        <w:rPr>
          <w:sz w:val="22"/>
          <w:szCs w:val="22"/>
          <w:shd w:val="clear" w:color="auto" w:fill="FFFFFF"/>
        </w:rPr>
        <w:t xml:space="preserve"> and environmental perspective.</w:t>
      </w:r>
    </w:p>
    <w:p w:rsidR="00C72CA7" w:rsidRPr="00434F5C" w:rsidRDefault="00C72CA7" w:rsidP="00C72CA7">
      <w:pPr>
        <w:spacing w:line="360" w:lineRule="auto"/>
        <w:jc w:val="both"/>
        <w:rPr>
          <w:b/>
          <w:bCs/>
          <w:sz w:val="22"/>
          <w:szCs w:val="22"/>
          <w:shd w:val="clear" w:color="auto" w:fill="FFFFFF"/>
        </w:rPr>
      </w:pPr>
    </w:p>
    <w:p w:rsidR="00C72CA7" w:rsidRDefault="00C72CA7" w:rsidP="00C72CA7">
      <w:pPr>
        <w:spacing w:line="360" w:lineRule="auto"/>
        <w:jc w:val="both"/>
        <w:rPr>
          <w:sz w:val="22"/>
          <w:szCs w:val="22"/>
          <w:shd w:val="clear" w:color="auto" w:fill="FFFFFF"/>
        </w:rPr>
      </w:pPr>
      <w:r w:rsidRPr="00434F5C">
        <w:rPr>
          <w:b/>
          <w:bCs/>
          <w:sz w:val="22"/>
          <w:szCs w:val="22"/>
          <w:shd w:val="clear" w:color="auto" w:fill="FFFFFF"/>
        </w:rPr>
        <w:t>Level 3-</w:t>
      </w:r>
      <w:r w:rsidRPr="00434F5C">
        <w:rPr>
          <w:sz w:val="22"/>
          <w:szCs w:val="22"/>
          <w:shd w:val="clear" w:color="auto" w:fill="FFFFFF"/>
        </w:rPr>
        <w:t xml:space="preserve"> This level focuses on the broad range of </w:t>
      </w:r>
      <w:r>
        <w:rPr>
          <w:sz w:val="22"/>
          <w:szCs w:val="22"/>
          <w:shd w:val="clear" w:color="auto" w:fill="FFFFFF"/>
        </w:rPr>
        <w:t xml:space="preserve">well-developed </w:t>
      </w:r>
      <w:r w:rsidRPr="00434F5C">
        <w:rPr>
          <w:sz w:val="22"/>
          <w:szCs w:val="22"/>
          <w:shd w:val="clear" w:color="auto" w:fill="FFFFFF"/>
        </w:rPr>
        <w:t>mental</w:t>
      </w:r>
      <w:r>
        <w:rPr>
          <w:sz w:val="22"/>
          <w:szCs w:val="22"/>
          <w:shd w:val="clear" w:color="auto" w:fill="FFFFFF"/>
        </w:rPr>
        <w:t xml:space="preserve"> and practical skills required to plan and complete </w:t>
      </w:r>
      <w:proofErr w:type="gramStart"/>
      <w:r>
        <w:rPr>
          <w:sz w:val="22"/>
          <w:szCs w:val="22"/>
          <w:shd w:val="clear" w:color="auto" w:fill="FFFFFF"/>
        </w:rPr>
        <w:t>multi stage</w:t>
      </w:r>
      <w:proofErr w:type="gramEnd"/>
      <w:r>
        <w:rPr>
          <w:sz w:val="22"/>
          <w:szCs w:val="22"/>
          <w:shd w:val="clear" w:color="auto" w:fill="FFFFFF"/>
        </w:rPr>
        <w:t xml:space="preserve"> tasks. </w:t>
      </w:r>
      <w:r w:rsidRPr="00434F5C">
        <w:rPr>
          <w:sz w:val="22"/>
          <w:szCs w:val="22"/>
          <w:shd w:val="clear" w:color="auto" w:fill="FFFFFF"/>
        </w:rPr>
        <w:t xml:space="preserve">This level is designed for skilled workers emphasizing the green skills pertaining to precision agriculture and the environment. Trainees will </w:t>
      </w:r>
      <w:r>
        <w:rPr>
          <w:sz w:val="22"/>
          <w:szCs w:val="22"/>
          <w:shd w:val="clear" w:color="auto" w:fill="FFFFFF"/>
        </w:rPr>
        <w:t>learn</w:t>
      </w:r>
      <w:r w:rsidRPr="00434F5C">
        <w:rPr>
          <w:sz w:val="22"/>
          <w:szCs w:val="22"/>
          <w:shd w:val="clear" w:color="auto" w:fill="FFFFFF"/>
        </w:rPr>
        <w:t xml:space="preserve"> to use modern technologies and techniques to optimize crop yield while reducing the negative impact of farming practices covering social, economic and environmental perspective.</w:t>
      </w:r>
    </w:p>
    <w:p w:rsidR="00C72CA7" w:rsidRDefault="00C72CA7" w:rsidP="00C72CA7">
      <w:pPr>
        <w:spacing w:after="160" w:line="259" w:lineRule="auto"/>
        <w:rPr>
          <w:sz w:val="22"/>
          <w:szCs w:val="22"/>
          <w:shd w:val="clear" w:color="auto" w:fill="FFFFFF"/>
        </w:rPr>
      </w:pPr>
      <w:r>
        <w:rPr>
          <w:sz w:val="22"/>
          <w:szCs w:val="22"/>
          <w:shd w:val="clear" w:color="auto" w:fill="FFFFFF"/>
        </w:rPr>
        <w:br w:type="page"/>
      </w:r>
    </w:p>
    <w:p w:rsidR="00331421" w:rsidRPr="00706E94" w:rsidRDefault="00331421" w:rsidP="005E2B67">
      <w:pPr>
        <w:pStyle w:val="Heading1"/>
        <w:spacing w:line="360" w:lineRule="auto"/>
      </w:pPr>
      <w:bookmarkStart w:id="6" w:name="_Toc136846886"/>
      <w:r w:rsidRPr="00706E94">
        <w:lastRenderedPageBreak/>
        <w:t>Purpose of the Qualification</w:t>
      </w:r>
      <w:bookmarkEnd w:id="3"/>
      <w:bookmarkEnd w:id="4"/>
      <w:bookmarkEnd w:id="5"/>
      <w:bookmarkEnd w:id="6"/>
    </w:p>
    <w:p w:rsidR="00331421" w:rsidRPr="00706E94" w:rsidRDefault="00331421" w:rsidP="005E2B67">
      <w:pPr>
        <w:spacing w:line="360" w:lineRule="auto"/>
      </w:pPr>
    </w:p>
    <w:p w:rsidR="00331421" w:rsidRPr="00982FC4" w:rsidRDefault="00331421" w:rsidP="006F02C9">
      <w:pPr>
        <w:pStyle w:val="m3634761738003977812ydpcb3d5509msonormal"/>
        <w:spacing w:line="360" w:lineRule="auto"/>
        <w:rPr>
          <w:rFonts w:ascii="Arial" w:hAnsi="Arial" w:cs="Arial"/>
          <w:sz w:val="22"/>
        </w:rPr>
      </w:pPr>
      <w:r w:rsidRPr="00982FC4">
        <w:rPr>
          <w:rFonts w:ascii="Arial" w:hAnsi="Arial" w:cs="Arial"/>
          <w:sz w:val="22"/>
        </w:rPr>
        <w:t>The specific objectives of developing th</w:t>
      </w:r>
      <w:r w:rsidR="006F02C9">
        <w:rPr>
          <w:rFonts w:ascii="Arial" w:hAnsi="Arial" w:cs="Arial"/>
          <w:sz w:val="22"/>
        </w:rPr>
        <w:t xml:space="preserve">is qualification </w:t>
      </w:r>
      <w:r w:rsidRPr="00982FC4">
        <w:rPr>
          <w:rFonts w:ascii="Arial" w:hAnsi="Arial" w:cs="Arial"/>
          <w:sz w:val="22"/>
        </w:rPr>
        <w:t xml:space="preserve">are as under: </w:t>
      </w:r>
    </w:p>
    <w:p w:rsidR="006F02C9" w:rsidRPr="006F02C9" w:rsidRDefault="006F02C9" w:rsidP="006F02C9">
      <w:pPr>
        <w:pStyle w:val="m3634761738003977812ydpcb3d5509msonormal"/>
        <w:numPr>
          <w:ilvl w:val="0"/>
          <w:numId w:val="11"/>
        </w:numPr>
        <w:spacing w:line="360" w:lineRule="auto"/>
        <w:rPr>
          <w:rFonts w:ascii="Arial" w:hAnsi="Arial" w:cs="Arial"/>
          <w:sz w:val="22"/>
        </w:rPr>
      </w:pPr>
      <w:r w:rsidRPr="006F02C9">
        <w:rPr>
          <w:rFonts w:ascii="Arial" w:hAnsi="Arial" w:cs="Arial"/>
          <w:sz w:val="22"/>
        </w:rPr>
        <w:t>Equip trainees in the TVET sector in Pakistan with the necessary skills and knowledge for sustainable crop protection practices.</w:t>
      </w:r>
    </w:p>
    <w:p w:rsidR="006F02C9" w:rsidRPr="006F02C9" w:rsidRDefault="006F02C9" w:rsidP="006F02C9">
      <w:pPr>
        <w:pStyle w:val="m3634761738003977812ydpcb3d5509msonormal"/>
        <w:numPr>
          <w:ilvl w:val="0"/>
          <w:numId w:val="11"/>
        </w:numPr>
        <w:spacing w:line="360" w:lineRule="auto"/>
        <w:rPr>
          <w:rFonts w:ascii="Arial" w:hAnsi="Arial" w:cs="Arial"/>
          <w:sz w:val="22"/>
        </w:rPr>
      </w:pPr>
      <w:r w:rsidRPr="006F02C9">
        <w:rPr>
          <w:rFonts w:ascii="Arial" w:hAnsi="Arial" w:cs="Arial"/>
          <w:sz w:val="22"/>
        </w:rPr>
        <w:t>Foster the adoption of integrated pest management, precision agriculture, and other modern techniques and tools that promote environmental sustainability in agriculture.</w:t>
      </w:r>
    </w:p>
    <w:p w:rsidR="006F02C9" w:rsidRPr="006F02C9" w:rsidRDefault="006F02C9" w:rsidP="006F02C9">
      <w:pPr>
        <w:pStyle w:val="m3634761738003977812ydpcb3d5509msonormal"/>
        <w:numPr>
          <w:ilvl w:val="0"/>
          <w:numId w:val="11"/>
        </w:numPr>
        <w:spacing w:line="360" w:lineRule="auto"/>
        <w:rPr>
          <w:rFonts w:ascii="Arial" w:hAnsi="Arial" w:cs="Arial"/>
          <w:sz w:val="22"/>
        </w:rPr>
      </w:pPr>
      <w:r w:rsidRPr="006F02C9">
        <w:rPr>
          <w:rFonts w:ascii="Arial" w:hAnsi="Arial" w:cs="Arial"/>
          <w:sz w:val="22"/>
        </w:rPr>
        <w:t>Promote the principles of green transition in agriculture and contribute towards the creation of a more sustainable future for Pakistan.</w:t>
      </w:r>
    </w:p>
    <w:p w:rsidR="006F02C9" w:rsidRPr="006F02C9" w:rsidRDefault="006F02C9" w:rsidP="006F02C9">
      <w:pPr>
        <w:pStyle w:val="m3634761738003977812ydpcb3d5509msonormal"/>
        <w:numPr>
          <w:ilvl w:val="0"/>
          <w:numId w:val="11"/>
        </w:numPr>
        <w:spacing w:line="360" w:lineRule="auto"/>
        <w:rPr>
          <w:rFonts w:ascii="Arial" w:hAnsi="Arial" w:cs="Arial"/>
          <w:sz w:val="22"/>
        </w:rPr>
      </w:pPr>
      <w:r w:rsidRPr="006F02C9">
        <w:rPr>
          <w:rFonts w:ascii="Arial" w:hAnsi="Arial" w:cs="Arial"/>
          <w:sz w:val="22"/>
        </w:rPr>
        <w:t>Build a skilled workforce in the TVET sector capable of driving the country's green transition in agriculture.</w:t>
      </w:r>
    </w:p>
    <w:p w:rsidR="006F02C9" w:rsidRPr="006F02C9" w:rsidRDefault="006F02C9" w:rsidP="006F02C9">
      <w:pPr>
        <w:pStyle w:val="m3634761738003977812ydpcb3d5509msonormal"/>
        <w:numPr>
          <w:ilvl w:val="0"/>
          <w:numId w:val="11"/>
        </w:numPr>
        <w:spacing w:line="360" w:lineRule="auto"/>
        <w:rPr>
          <w:rFonts w:ascii="Arial" w:hAnsi="Arial" w:cs="Arial"/>
          <w:sz w:val="22"/>
        </w:rPr>
      </w:pPr>
      <w:r w:rsidRPr="006F02C9">
        <w:rPr>
          <w:rFonts w:ascii="Arial" w:hAnsi="Arial" w:cs="Arial"/>
          <w:sz w:val="22"/>
        </w:rPr>
        <w:t>Develop trainees' green skills pertaining to housekeeping cleanliness, recycling, waste reduction, natural methods for soil health improvement, data collection, and precision agriculture.</w:t>
      </w:r>
    </w:p>
    <w:p w:rsidR="006F02C9" w:rsidRPr="006F02C9" w:rsidRDefault="006F02C9" w:rsidP="006F02C9">
      <w:pPr>
        <w:pStyle w:val="m3634761738003977812ydpcb3d5509msonormal"/>
        <w:numPr>
          <w:ilvl w:val="0"/>
          <w:numId w:val="11"/>
        </w:numPr>
        <w:spacing w:line="360" w:lineRule="auto"/>
        <w:rPr>
          <w:rFonts w:ascii="Arial" w:hAnsi="Arial" w:cs="Arial"/>
          <w:sz w:val="22"/>
        </w:rPr>
      </w:pPr>
      <w:r w:rsidRPr="006F02C9">
        <w:rPr>
          <w:rFonts w:ascii="Arial" w:hAnsi="Arial" w:cs="Arial"/>
          <w:sz w:val="22"/>
        </w:rPr>
        <w:t>Provide trainees with hands-on experience in sustainable crop protection practices through a combination of theoretical and practical sessions.</w:t>
      </w:r>
    </w:p>
    <w:p w:rsidR="00331421" w:rsidRPr="00706E94" w:rsidRDefault="00331421" w:rsidP="005E2B67">
      <w:pPr>
        <w:pStyle w:val="Heading1"/>
        <w:spacing w:line="360" w:lineRule="auto"/>
      </w:pPr>
      <w:bookmarkStart w:id="7" w:name="_Toc479859627"/>
      <w:bookmarkStart w:id="8" w:name="_Toc4860385"/>
      <w:bookmarkStart w:id="9" w:name="_Toc46700677"/>
      <w:bookmarkStart w:id="10" w:name="_Toc136846887"/>
      <w:r w:rsidRPr="00706E94">
        <w:t>Date of Validation</w:t>
      </w:r>
      <w:bookmarkEnd w:id="7"/>
      <w:bookmarkEnd w:id="8"/>
      <w:bookmarkEnd w:id="9"/>
      <w:bookmarkEnd w:id="10"/>
    </w:p>
    <w:p w:rsidR="00331421" w:rsidRPr="00706E94" w:rsidRDefault="00331421" w:rsidP="005E2B67">
      <w:pPr>
        <w:spacing w:line="360" w:lineRule="auto"/>
      </w:pPr>
    </w:p>
    <w:p w:rsidR="00331421" w:rsidRDefault="00331421" w:rsidP="006B14EF">
      <w:pPr>
        <w:spacing w:line="360" w:lineRule="auto"/>
        <w:rPr>
          <w:sz w:val="22"/>
          <w:szCs w:val="22"/>
        </w:rPr>
      </w:pPr>
      <w:r w:rsidRPr="00982FC4">
        <w:rPr>
          <w:sz w:val="22"/>
          <w:szCs w:val="22"/>
        </w:rPr>
        <w:t xml:space="preserve">The </w:t>
      </w:r>
      <w:r w:rsidR="006F02C9" w:rsidRPr="006F02C9">
        <w:rPr>
          <w:sz w:val="22"/>
          <w:szCs w:val="22"/>
        </w:rPr>
        <w:t>National Competency Standards Level</w:t>
      </w:r>
      <w:r w:rsidR="006B14EF">
        <w:rPr>
          <w:sz w:val="22"/>
          <w:szCs w:val="22"/>
        </w:rPr>
        <w:t xml:space="preserve"> 3</w:t>
      </w:r>
      <w:r w:rsidR="006F02C9" w:rsidRPr="006F02C9">
        <w:rPr>
          <w:sz w:val="22"/>
          <w:szCs w:val="22"/>
        </w:rPr>
        <w:t xml:space="preserve"> for Crop Protection</w:t>
      </w:r>
      <w:r w:rsidR="004D6705" w:rsidRPr="00982FC4">
        <w:rPr>
          <w:sz w:val="22"/>
          <w:szCs w:val="22"/>
        </w:rPr>
        <w:t xml:space="preserve"> h</w:t>
      </w:r>
      <w:r w:rsidR="006F02C9">
        <w:rPr>
          <w:sz w:val="22"/>
          <w:szCs w:val="22"/>
        </w:rPr>
        <w:t>ave</w:t>
      </w:r>
      <w:r w:rsidR="004D6705" w:rsidRPr="00982FC4">
        <w:rPr>
          <w:b/>
          <w:i/>
          <w:sz w:val="22"/>
          <w:szCs w:val="22"/>
        </w:rPr>
        <w:t xml:space="preserve"> </w:t>
      </w:r>
      <w:r w:rsidRPr="00982FC4">
        <w:rPr>
          <w:sz w:val="22"/>
          <w:szCs w:val="22"/>
        </w:rPr>
        <w:t xml:space="preserve">been validated by the Qualifications Validation Committee (QVC) members on </w:t>
      </w:r>
      <w:r w:rsidR="006F02C9">
        <w:rPr>
          <w:sz w:val="22"/>
          <w:szCs w:val="22"/>
        </w:rPr>
        <w:t>24</w:t>
      </w:r>
      <w:r w:rsidR="006F02C9" w:rsidRPr="006F02C9">
        <w:rPr>
          <w:sz w:val="22"/>
          <w:szCs w:val="22"/>
          <w:vertAlign w:val="superscript"/>
        </w:rPr>
        <w:t>th</w:t>
      </w:r>
      <w:r w:rsidR="006F02C9">
        <w:rPr>
          <w:sz w:val="22"/>
          <w:szCs w:val="22"/>
        </w:rPr>
        <w:t xml:space="preserve"> </w:t>
      </w:r>
      <w:proofErr w:type="gramStart"/>
      <w:r w:rsidR="006F02C9">
        <w:rPr>
          <w:sz w:val="22"/>
          <w:szCs w:val="22"/>
        </w:rPr>
        <w:t>March,</w:t>
      </w:r>
      <w:proofErr w:type="gramEnd"/>
      <w:r w:rsidR="006F02C9">
        <w:rPr>
          <w:sz w:val="22"/>
          <w:szCs w:val="22"/>
        </w:rPr>
        <w:t xml:space="preserve"> 2023</w:t>
      </w:r>
      <w:r w:rsidRPr="00982FC4">
        <w:rPr>
          <w:sz w:val="22"/>
          <w:szCs w:val="22"/>
        </w:rPr>
        <w:t xml:space="preserve"> and </w:t>
      </w:r>
      <w:r w:rsidR="006F02C9">
        <w:rPr>
          <w:sz w:val="22"/>
          <w:szCs w:val="22"/>
        </w:rPr>
        <w:t>will remain valid for ten years.</w:t>
      </w:r>
    </w:p>
    <w:p w:rsidR="0053362A" w:rsidRDefault="0053362A" w:rsidP="006B14EF">
      <w:pPr>
        <w:spacing w:line="360" w:lineRule="auto"/>
        <w:rPr>
          <w:sz w:val="22"/>
          <w:szCs w:val="22"/>
        </w:rPr>
      </w:pPr>
    </w:p>
    <w:p w:rsidR="0053362A" w:rsidRDefault="0053362A" w:rsidP="006B14EF">
      <w:pPr>
        <w:spacing w:line="360" w:lineRule="auto"/>
        <w:rPr>
          <w:sz w:val="22"/>
          <w:szCs w:val="22"/>
        </w:rPr>
      </w:pPr>
    </w:p>
    <w:p w:rsidR="0053362A" w:rsidRPr="00982FC4" w:rsidRDefault="0053362A" w:rsidP="006B14EF">
      <w:pPr>
        <w:spacing w:line="360" w:lineRule="auto"/>
        <w:rPr>
          <w:b/>
          <w:i/>
          <w:sz w:val="22"/>
          <w:szCs w:val="22"/>
        </w:rPr>
      </w:pPr>
    </w:p>
    <w:p w:rsidR="00331421" w:rsidRPr="00706E94" w:rsidRDefault="00331421" w:rsidP="005E2B67">
      <w:pPr>
        <w:pStyle w:val="Heading1"/>
        <w:spacing w:line="360" w:lineRule="auto"/>
      </w:pPr>
      <w:bookmarkStart w:id="11" w:name="_Toc46700678"/>
      <w:bookmarkStart w:id="12" w:name="_Toc136846888"/>
      <w:r w:rsidRPr="00706E94">
        <w:lastRenderedPageBreak/>
        <w:t>Date of Review</w:t>
      </w:r>
      <w:bookmarkEnd w:id="11"/>
      <w:bookmarkEnd w:id="12"/>
    </w:p>
    <w:p w:rsidR="00331421" w:rsidRPr="00706E94" w:rsidRDefault="00331421" w:rsidP="005E2B67">
      <w:pPr>
        <w:spacing w:line="360" w:lineRule="auto"/>
      </w:pPr>
    </w:p>
    <w:p w:rsidR="006F02C9" w:rsidRPr="00982FC4" w:rsidRDefault="006F02C9" w:rsidP="006B14EF">
      <w:pPr>
        <w:spacing w:line="360" w:lineRule="auto"/>
        <w:rPr>
          <w:b/>
          <w:i/>
          <w:sz w:val="22"/>
          <w:szCs w:val="22"/>
        </w:rPr>
      </w:pPr>
      <w:r w:rsidRPr="00982FC4">
        <w:rPr>
          <w:sz w:val="22"/>
          <w:szCs w:val="22"/>
        </w:rPr>
        <w:t xml:space="preserve">The </w:t>
      </w:r>
      <w:r w:rsidRPr="006F02C9">
        <w:rPr>
          <w:sz w:val="22"/>
          <w:szCs w:val="22"/>
        </w:rPr>
        <w:t>National Competency Standards Level</w:t>
      </w:r>
      <w:r w:rsidR="006B14EF">
        <w:rPr>
          <w:sz w:val="22"/>
          <w:szCs w:val="22"/>
        </w:rPr>
        <w:t xml:space="preserve"> 3</w:t>
      </w:r>
      <w:r w:rsidRPr="006F02C9">
        <w:rPr>
          <w:sz w:val="22"/>
          <w:szCs w:val="22"/>
        </w:rPr>
        <w:t xml:space="preserve"> for Crop Protection</w:t>
      </w:r>
      <w:r w:rsidRPr="00982FC4">
        <w:rPr>
          <w:sz w:val="22"/>
          <w:szCs w:val="22"/>
        </w:rPr>
        <w:t xml:space="preserve"> h</w:t>
      </w:r>
      <w:r>
        <w:rPr>
          <w:sz w:val="22"/>
          <w:szCs w:val="22"/>
        </w:rPr>
        <w:t>ave</w:t>
      </w:r>
      <w:r w:rsidRPr="00982FC4">
        <w:rPr>
          <w:b/>
          <w:i/>
          <w:sz w:val="22"/>
          <w:szCs w:val="22"/>
        </w:rPr>
        <w:t xml:space="preserve"> </w:t>
      </w:r>
      <w:r w:rsidRPr="00982FC4">
        <w:rPr>
          <w:sz w:val="22"/>
          <w:szCs w:val="22"/>
        </w:rPr>
        <w:t xml:space="preserve">been validated by the Qualifications Validation Committee (QVC) members on </w:t>
      </w:r>
      <w:r>
        <w:rPr>
          <w:sz w:val="22"/>
          <w:szCs w:val="22"/>
        </w:rPr>
        <w:t>24</w:t>
      </w:r>
      <w:r w:rsidRPr="006F02C9">
        <w:rPr>
          <w:sz w:val="22"/>
          <w:szCs w:val="22"/>
          <w:vertAlign w:val="superscript"/>
        </w:rPr>
        <w:t>th</w:t>
      </w:r>
      <w:r>
        <w:rPr>
          <w:sz w:val="22"/>
          <w:szCs w:val="22"/>
        </w:rPr>
        <w:t xml:space="preserve"> </w:t>
      </w:r>
      <w:proofErr w:type="gramStart"/>
      <w:r>
        <w:rPr>
          <w:sz w:val="22"/>
          <w:szCs w:val="22"/>
        </w:rPr>
        <w:t>March,</w:t>
      </w:r>
      <w:proofErr w:type="gramEnd"/>
      <w:r>
        <w:rPr>
          <w:sz w:val="22"/>
          <w:szCs w:val="22"/>
        </w:rPr>
        <w:t xml:space="preserve"> 2023</w:t>
      </w:r>
      <w:r w:rsidRPr="00982FC4">
        <w:rPr>
          <w:sz w:val="22"/>
          <w:szCs w:val="22"/>
        </w:rPr>
        <w:t xml:space="preserve"> and </w:t>
      </w:r>
      <w:r>
        <w:rPr>
          <w:sz w:val="22"/>
          <w:szCs w:val="22"/>
        </w:rPr>
        <w:t xml:space="preserve">shall </w:t>
      </w:r>
      <w:r w:rsidR="006B14EF">
        <w:rPr>
          <w:sz w:val="22"/>
          <w:szCs w:val="22"/>
        </w:rPr>
        <w:t>be reviewed after every 3 years, as proposed by QVC</w:t>
      </w:r>
      <w:r>
        <w:rPr>
          <w:sz w:val="22"/>
          <w:szCs w:val="22"/>
        </w:rPr>
        <w:t xml:space="preserve">. </w:t>
      </w:r>
    </w:p>
    <w:p w:rsidR="00331421" w:rsidRPr="00706E94" w:rsidRDefault="00331421" w:rsidP="005E2B67">
      <w:pPr>
        <w:pStyle w:val="Heading1"/>
        <w:spacing w:line="360" w:lineRule="auto"/>
      </w:pPr>
      <w:bookmarkStart w:id="13" w:name="_Toc479859628"/>
      <w:bookmarkStart w:id="14" w:name="_Toc4860386"/>
      <w:bookmarkStart w:id="15" w:name="_Toc46700679"/>
      <w:bookmarkStart w:id="16" w:name="_Toc136846889"/>
      <w:r w:rsidRPr="00706E94">
        <w:t>Codes of Qualification</w:t>
      </w:r>
      <w:bookmarkEnd w:id="13"/>
      <w:r w:rsidRPr="00706E94">
        <w:t>s</w:t>
      </w:r>
      <w:bookmarkEnd w:id="14"/>
      <w:bookmarkEnd w:id="15"/>
      <w:bookmarkEnd w:id="16"/>
    </w:p>
    <w:p w:rsidR="00331421" w:rsidRPr="00706E94" w:rsidRDefault="00331421" w:rsidP="005E2B67">
      <w:pPr>
        <w:spacing w:line="360" w:lineRule="auto"/>
      </w:pPr>
    </w:p>
    <w:p w:rsidR="00982FC4" w:rsidRPr="00982FC4" w:rsidRDefault="00331421" w:rsidP="00744B3B">
      <w:pPr>
        <w:spacing w:line="360" w:lineRule="auto"/>
        <w:rPr>
          <w:sz w:val="22"/>
          <w:szCs w:val="22"/>
        </w:rPr>
      </w:pPr>
      <w:r w:rsidRPr="00982FC4">
        <w:rPr>
          <w:sz w:val="22"/>
          <w:szCs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tbl>
      <w:tblPr>
        <w:tblStyle w:val="GridTable5Dark-Accent1"/>
        <w:tblW w:w="8938" w:type="dxa"/>
        <w:tblLook w:val="04A0" w:firstRow="1" w:lastRow="0" w:firstColumn="1" w:lastColumn="0" w:noHBand="0" w:noVBand="1"/>
      </w:tblPr>
      <w:tblGrid>
        <w:gridCol w:w="1887"/>
        <w:gridCol w:w="7051"/>
      </w:tblGrid>
      <w:tr w:rsidR="00331421" w:rsidRPr="00982FC4" w:rsidTr="0058156B">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8938" w:type="dxa"/>
            <w:gridSpan w:val="2"/>
          </w:tcPr>
          <w:p w:rsidR="00331421" w:rsidRPr="0058156B" w:rsidRDefault="00331421" w:rsidP="005E2B67">
            <w:pPr>
              <w:spacing w:line="360" w:lineRule="auto"/>
              <w:rPr>
                <w:color w:val="000000" w:themeColor="text1"/>
                <w:sz w:val="22"/>
                <w:szCs w:val="22"/>
              </w:rPr>
            </w:pPr>
            <w:r w:rsidRPr="0058156B">
              <w:rPr>
                <w:color w:val="000000" w:themeColor="text1"/>
                <w:sz w:val="22"/>
                <w:szCs w:val="22"/>
              </w:rPr>
              <w:t>ISCED Classification</w:t>
            </w:r>
          </w:p>
        </w:tc>
      </w:tr>
      <w:tr w:rsidR="00331421" w:rsidRPr="00982FC4" w:rsidTr="0058156B">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887" w:type="dxa"/>
          </w:tcPr>
          <w:p w:rsidR="00331421" w:rsidRPr="0058156B" w:rsidRDefault="00331421" w:rsidP="005E2B67">
            <w:pPr>
              <w:spacing w:line="360" w:lineRule="auto"/>
              <w:rPr>
                <w:color w:val="000000" w:themeColor="text1"/>
                <w:sz w:val="22"/>
                <w:szCs w:val="22"/>
              </w:rPr>
            </w:pPr>
            <w:r w:rsidRPr="0058156B">
              <w:rPr>
                <w:color w:val="000000" w:themeColor="text1"/>
                <w:sz w:val="22"/>
                <w:szCs w:val="22"/>
              </w:rPr>
              <w:t>Code</w:t>
            </w:r>
          </w:p>
        </w:tc>
        <w:tc>
          <w:tcPr>
            <w:tcW w:w="7051" w:type="dxa"/>
          </w:tcPr>
          <w:p w:rsidR="00331421" w:rsidRPr="0058156B" w:rsidRDefault="00331421" w:rsidP="005E2B67">
            <w:pPr>
              <w:spacing w:line="360" w:lineRule="auto"/>
              <w:cnfStyle w:val="000000100000" w:firstRow="0" w:lastRow="0" w:firstColumn="0" w:lastColumn="0" w:oddVBand="0" w:evenVBand="0" w:oddHBand="1" w:evenHBand="0" w:firstRowFirstColumn="0" w:firstRowLastColumn="0" w:lastRowFirstColumn="0" w:lastRowLastColumn="0"/>
              <w:rPr>
                <w:b/>
                <w:color w:val="000000" w:themeColor="text1"/>
                <w:sz w:val="22"/>
                <w:szCs w:val="22"/>
              </w:rPr>
            </w:pPr>
            <w:r w:rsidRPr="0058156B">
              <w:rPr>
                <w:b/>
                <w:color w:val="000000" w:themeColor="text1"/>
                <w:sz w:val="22"/>
                <w:szCs w:val="22"/>
              </w:rPr>
              <w:t>Description</w:t>
            </w:r>
          </w:p>
        </w:tc>
      </w:tr>
      <w:tr w:rsidR="00331421" w:rsidRPr="00982FC4" w:rsidTr="0058156B">
        <w:trPr>
          <w:trHeight w:val="428"/>
        </w:trPr>
        <w:tc>
          <w:tcPr>
            <w:cnfStyle w:val="001000000000" w:firstRow="0" w:lastRow="0" w:firstColumn="1" w:lastColumn="0" w:oddVBand="0" w:evenVBand="0" w:oddHBand="0" w:evenHBand="0" w:firstRowFirstColumn="0" w:firstRowLastColumn="0" w:lastRowFirstColumn="0" w:lastRowLastColumn="0"/>
            <w:tcW w:w="1887" w:type="dxa"/>
          </w:tcPr>
          <w:p w:rsidR="00331421" w:rsidRPr="00C419DD" w:rsidRDefault="000A602C" w:rsidP="000A602C">
            <w:pPr>
              <w:spacing w:line="360" w:lineRule="auto"/>
              <w:rPr>
                <w:sz w:val="22"/>
                <w:szCs w:val="22"/>
              </w:rPr>
            </w:pPr>
            <w:r w:rsidRPr="00C419DD">
              <w:rPr>
                <w:color w:val="000000" w:themeColor="text1"/>
                <w:sz w:val="22"/>
                <w:szCs w:val="22"/>
              </w:rPr>
              <w:t>0811C&amp;</w:t>
            </w:r>
            <w:proofErr w:type="gramStart"/>
            <w:r w:rsidRPr="00C419DD">
              <w:rPr>
                <w:color w:val="000000" w:themeColor="text1"/>
                <w:sz w:val="22"/>
                <w:szCs w:val="22"/>
              </w:rPr>
              <w:t>LP(</w:t>
            </w:r>
            <w:proofErr w:type="gramEnd"/>
            <w:r w:rsidRPr="00C419DD">
              <w:rPr>
                <w:color w:val="000000" w:themeColor="text1"/>
                <w:sz w:val="22"/>
                <w:szCs w:val="22"/>
              </w:rPr>
              <w:t>1)</w:t>
            </w:r>
          </w:p>
        </w:tc>
        <w:tc>
          <w:tcPr>
            <w:tcW w:w="7051" w:type="dxa"/>
          </w:tcPr>
          <w:p w:rsidR="004D6705" w:rsidRPr="00982FC4" w:rsidRDefault="004D6705" w:rsidP="006F02C9">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sidRPr="00982FC4">
              <w:rPr>
                <w:sz w:val="22"/>
                <w:szCs w:val="22"/>
              </w:rPr>
              <w:t>National Competency Standards Level-</w:t>
            </w:r>
            <w:r w:rsidR="006F02C9">
              <w:rPr>
                <w:sz w:val="22"/>
                <w:szCs w:val="22"/>
              </w:rPr>
              <w:t xml:space="preserve">1 </w:t>
            </w:r>
            <w:r w:rsidRPr="00982FC4">
              <w:rPr>
                <w:sz w:val="22"/>
                <w:szCs w:val="22"/>
              </w:rPr>
              <w:t xml:space="preserve">for </w:t>
            </w:r>
            <w:r w:rsidR="006F02C9">
              <w:rPr>
                <w:sz w:val="22"/>
                <w:szCs w:val="22"/>
              </w:rPr>
              <w:t>Crop Protection</w:t>
            </w:r>
          </w:p>
          <w:p w:rsidR="00331421" w:rsidRPr="00982FC4" w:rsidRDefault="004D6705" w:rsidP="006F02C9">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sidRPr="00982FC4">
              <w:rPr>
                <w:sz w:val="22"/>
                <w:szCs w:val="22"/>
              </w:rPr>
              <w:t>“</w:t>
            </w:r>
            <w:r w:rsidR="006F02C9">
              <w:rPr>
                <w:sz w:val="22"/>
                <w:szCs w:val="22"/>
              </w:rPr>
              <w:t>Crop Protection Helper (</w:t>
            </w:r>
            <w:proofErr w:type="spellStart"/>
            <w:r w:rsidR="006F02C9">
              <w:rPr>
                <w:sz w:val="22"/>
                <w:szCs w:val="22"/>
              </w:rPr>
              <w:t>Beldar</w:t>
            </w:r>
            <w:proofErr w:type="spellEnd"/>
            <w:r w:rsidR="006F02C9">
              <w:rPr>
                <w:sz w:val="22"/>
                <w:szCs w:val="22"/>
              </w:rPr>
              <w:t>)/ Gardener</w:t>
            </w:r>
            <w:r w:rsidRPr="00982FC4">
              <w:rPr>
                <w:sz w:val="22"/>
                <w:szCs w:val="22"/>
              </w:rPr>
              <w:t>”</w:t>
            </w:r>
          </w:p>
        </w:tc>
      </w:tr>
      <w:tr w:rsidR="006F02C9" w:rsidRPr="00982FC4" w:rsidTr="0058156B">
        <w:trPr>
          <w:cnfStyle w:val="000000100000" w:firstRow="0" w:lastRow="0" w:firstColumn="0" w:lastColumn="0" w:oddVBand="0" w:evenVBand="0" w:oddHBand="1" w:evenHBand="0" w:firstRowFirstColumn="0" w:firstRowLastColumn="0" w:lastRowFirstColumn="0" w:lastRowLastColumn="0"/>
          <w:trHeight w:val="428"/>
        </w:trPr>
        <w:tc>
          <w:tcPr>
            <w:cnfStyle w:val="001000000000" w:firstRow="0" w:lastRow="0" w:firstColumn="1" w:lastColumn="0" w:oddVBand="0" w:evenVBand="0" w:oddHBand="0" w:evenHBand="0" w:firstRowFirstColumn="0" w:firstRowLastColumn="0" w:lastRowFirstColumn="0" w:lastRowLastColumn="0"/>
            <w:tcW w:w="1887" w:type="dxa"/>
          </w:tcPr>
          <w:p w:rsidR="006F02C9" w:rsidRPr="00C419DD" w:rsidRDefault="000A602C" w:rsidP="006F02C9">
            <w:pPr>
              <w:spacing w:line="360" w:lineRule="auto"/>
              <w:rPr>
                <w:sz w:val="22"/>
                <w:szCs w:val="22"/>
              </w:rPr>
            </w:pPr>
            <w:r w:rsidRPr="00C419DD">
              <w:rPr>
                <w:color w:val="000000" w:themeColor="text1"/>
                <w:sz w:val="22"/>
                <w:szCs w:val="22"/>
              </w:rPr>
              <w:t>0811C&amp;</w:t>
            </w:r>
            <w:proofErr w:type="gramStart"/>
            <w:r w:rsidRPr="00C419DD">
              <w:rPr>
                <w:color w:val="000000" w:themeColor="text1"/>
                <w:sz w:val="22"/>
                <w:szCs w:val="22"/>
              </w:rPr>
              <w:t>LP(</w:t>
            </w:r>
            <w:proofErr w:type="gramEnd"/>
            <w:r w:rsidRPr="00C419DD">
              <w:rPr>
                <w:color w:val="000000" w:themeColor="text1"/>
                <w:sz w:val="22"/>
                <w:szCs w:val="22"/>
              </w:rPr>
              <w:t>2)</w:t>
            </w:r>
          </w:p>
        </w:tc>
        <w:tc>
          <w:tcPr>
            <w:tcW w:w="7051" w:type="dxa"/>
          </w:tcPr>
          <w:p w:rsidR="006F02C9" w:rsidRPr="00982FC4" w:rsidRDefault="006F02C9" w:rsidP="006F02C9">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sidRPr="00982FC4">
              <w:rPr>
                <w:sz w:val="22"/>
                <w:szCs w:val="22"/>
              </w:rPr>
              <w:t>National Competency Standards Level-</w:t>
            </w:r>
            <w:r>
              <w:rPr>
                <w:sz w:val="22"/>
                <w:szCs w:val="22"/>
              </w:rPr>
              <w:t xml:space="preserve">2 </w:t>
            </w:r>
            <w:r w:rsidRPr="00982FC4">
              <w:rPr>
                <w:sz w:val="22"/>
                <w:szCs w:val="22"/>
              </w:rPr>
              <w:t xml:space="preserve">for </w:t>
            </w:r>
            <w:r>
              <w:rPr>
                <w:sz w:val="22"/>
                <w:szCs w:val="22"/>
              </w:rPr>
              <w:t>Crop Protection</w:t>
            </w:r>
          </w:p>
          <w:p w:rsidR="006F02C9" w:rsidRPr="00982FC4" w:rsidRDefault="006F02C9" w:rsidP="006F02C9">
            <w:pPr>
              <w:spacing w:line="360" w:lineRule="auto"/>
              <w:cnfStyle w:val="000000100000" w:firstRow="0" w:lastRow="0" w:firstColumn="0" w:lastColumn="0" w:oddVBand="0" w:evenVBand="0" w:oddHBand="1" w:evenHBand="0" w:firstRowFirstColumn="0" w:firstRowLastColumn="0" w:lastRowFirstColumn="0" w:lastRowLastColumn="0"/>
              <w:rPr>
                <w:sz w:val="22"/>
                <w:szCs w:val="22"/>
              </w:rPr>
            </w:pPr>
            <w:r w:rsidRPr="00982FC4">
              <w:rPr>
                <w:sz w:val="22"/>
                <w:szCs w:val="22"/>
              </w:rPr>
              <w:t>“</w:t>
            </w:r>
            <w:r>
              <w:rPr>
                <w:sz w:val="22"/>
                <w:szCs w:val="22"/>
              </w:rPr>
              <w:t>Crop Protection Assistant</w:t>
            </w:r>
            <w:r w:rsidRPr="00982FC4">
              <w:rPr>
                <w:sz w:val="22"/>
                <w:szCs w:val="22"/>
              </w:rPr>
              <w:t>”</w:t>
            </w:r>
          </w:p>
        </w:tc>
      </w:tr>
      <w:tr w:rsidR="00744B3B" w:rsidRPr="00982FC4" w:rsidTr="0058156B">
        <w:trPr>
          <w:trHeight w:val="428"/>
        </w:trPr>
        <w:tc>
          <w:tcPr>
            <w:cnfStyle w:val="001000000000" w:firstRow="0" w:lastRow="0" w:firstColumn="1" w:lastColumn="0" w:oddVBand="0" w:evenVBand="0" w:oddHBand="0" w:evenHBand="0" w:firstRowFirstColumn="0" w:firstRowLastColumn="0" w:lastRowFirstColumn="0" w:lastRowLastColumn="0"/>
            <w:tcW w:w="1887" w:type="dxa"/>
          </w:tcPr>
          <w:p w:rsidR="00744B3B" w:rsidRPr="00C419DD" w:rsidRDefault="000A602C" w:rsidP="006F02C9">
            <w:pPr>
              <w:spacing w:line="360" w:lineRule="auto"/>
              <w:rPr>
                <w:sz w:val="22"/>
                <w:szCs w:val="22"/>
              </w:rPr>
            </w:pPr>
            <w:r w:rsidRPr="00C419DD">
              <w:rPr>
                <w:color w:val="000000" w:themeColor="text1"/>
                <w:sz w:val="22"/>
                <w:szCs w:val="22"/>
              </w:rPr>
              <w:t>0811C&amp;</w:t>
            </w:r>
            <w:proofErr w:type="gramStart"/>
            <w:r w:rsidRPr="00C419DD">
              <w:rPr>
                <w:color w:val="000000" w:themeColor="text1"/>
                <w:sz w:val="22"/>
                <w:szCs w:val="22"/>
              </w:rPr>
              <w:t>LP(</w:t>
            </w:r>
            <w:proofErr w:type="gramEnd"/>
            <w:r w:rsidRPr="00C419DD">
              <w:rPr>
                <w:color w:val="000000" w:themeColor="text1"/>
                <w:sz w:val="22"/>
                <w:szCs w:val="22"/>
              </w:rPr>
              <w:t>3)</w:t>
            </w:r>
          </w:p>
        </w:tc>
        <w:tc>
          <w:tcPr>
            <w:tcW w:w="7051" w:type="dxa"/>
          </w:tcPr>
          <w:p w:rsidR="00744B3B" w:rsidRPr="00982FC4" w:rsidRDefault="00744B3B" w:rsidP="00744B3B">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sidRPr="00982FC4">
              <w:rPr>
                <w:sz w:val="22"/>
                <w:szCs w:val="22"/>
              </w:rPr>
              <w:t>National Competency Standards Level-</w:t>
            </w:r>
            <w:r>
              <w:rPr>
                <w:sz w:val="22"/>
                <w:szCs w:val="22"/>
              </w:rPr>
              <w:t xml:space="preserve">3 </w:t>
            </w:r>
            <w:r w:rsidRPr="00982FC4">
              <w:rPr>
                <w:sz w:val="22"/>
                <w:szCs w:val="22"/>
              </w:rPr>
              <w:t xml:space="preserve">for </w:t>
            </w:r>
            <w:r>
              <w:rPr>
                <w:sz w:val="22"/>
                <w:szCs w:val="22"/>
              </w:rPr>
              <w:t>Crop Protection</w:t>
            </w:r>
          </w:p>
          <w:p w:rsidR="00744B3B" w:rsidRPr="00982FC4" w:rsidRDefault="00744B3B" w:rsidP="00744B3B">
            <w:pPr>
              <w:spacing w:line="360" w:lineRule="auto"/>
              <w:cnfStyle w:val="000000000000" w:firstRow="0" w:lastRow="0" w:firstColumn="0" w:lastColumn="0" w:oddVBand="0" w:evenVBand="0" w:oddHBand="0" w:evenHBand="0" w:firstRowFirstColumn="0" w:firstRowLastColumn="0" w:lastRowFirstColumn="0" w:lastRowLastColumn="0"/>
              <w:rPr>
                <w:sz w:val="22"/>
                <w:szCs w:val="22"/>
              </w:rPr>
            </w:pPr>
            <w:r w:rsidRPr="00982FC4">
              <w:rPr>
                <w:sz w:val="22"/>
                <w:szCs w:val="22"/>
              </w:rPr>
              <w:t>“</w:t>
            </w:r>
            <w:r>
              <w:rPr>
                <w:sz w:val="22"/>
                <w:szCs w:val="22"/>
              </w:rPr>
              <w:t>Crop Protection Technician</w:t>
            </w:r>
            <w:r w:rsidRPr="00982FC4">
              <w:rPr>
                <w:sz w:val="22"/>
                <w:szCs w:val="22"/>
              </w:rPr>
              <w:t>”</w:t>
            </w:r>
          </w:p>
        </w:tc>
      </w:tr>
    </w:tbl>
    <w:p w:rsidR="00331421" w:rsidRPr="00706E94" w:rsidRDefault="00331421" w:rsidP="005E2B67">
      <w:pPr>
        <w:pStyle w:val="Heading1"/>
        <w:spacing w:line="360" w:lineRule="auto"/>
      </w:pPr>
      <w:bookmarkStart w:id="17" w:name="_Toc479859630"/>
      <w:bookmarkStart w:id="18" w:name="_Toc4860387"/>
      <w:bookmarkStart w:id="19" w:name="_Toc46700680"/>
      <w:bookmarkStart w:id="20" w:name="_Toc136846890"/>
      <w:r w:rsidRPr="00706E94">
        <w:t>Members of Qualification Development Committee</w:t>
      </w:r>
      <w:bookmarkEnd w:id="17"/>
      <w:bookmarkEnd w:id="18"/>
      <w:bookmarkEnd w:id="19"/>
      <w:bookmarkEnd w:id="20"/>
      <w:r w:rsidRPr="00706E94">
        <w:t xml:space="preserve"> </w:t>
      </w:r>
    </w:p>
    <w:p w:rsidR="00331421" w:rsidRPr="0053362A" w:rsidRDefault="00331421" w:rsidP="005E2B67">
      <w:pPr>
        <w:spacing w:line="360" w:lineRule="auto"/>
        <w:rPr>
          <w:lang w:val="en-AU"/>
        </w:rPr>
      </w:pPr>
    </w:p>
    <w:p w:rsidR="0053362A" w:rsidRDefault="00331421" w:rsidP="00712766">
      <w:pPr>
        <w:spacing w:line="360" w:lineRule="auto"/>
        <w:rPr>
          <w:b/>
          <w:sz w:val="22"/>
        </w:rPr>
      </w:pPr>
      <w:r w:rsidRPr="00982FC4">
        <w:rPr>
          <w:sz w:val="22"/>
        </w:rPr>
        <w:t xml:space="preserve">The following members participated in the qualification development process at </w:t>
      </w:r>
      <w:r w:rsidR="00712766">
        <w:rPr>
          <w:sz w:val="22"/>
        </w:rPr>
        <w:t>NAVTTC HQ Islamabad</w:t>
      </w:r>
      <w:r w:rsidRPr="00982FC4">
        <w:rPr>
          <w:sz w:val="22"/>
        </w:rPr>
        <w:t>.</w:t>
      </w:r>
      <w:r w:rsidR="0053362A">
        <w:rPr>
          <w:sz w:val="22"/>
        </w:rPr>
        <w:t xml:space="preserve"> </w:t>
      </w:r>
    </w:p>
    <w:p w:rsidR="0053362A" w:rsidRPr="00982FC4" w:rsidRDefault="0053362A" w:rsidP="00712766">
      <w:pPr>
        <w:spacing w:line="360" w:lineRule="auto"/>
        <w:rPr>
          <w:sz w:val="22"/>
        </w:rPr>
      </w:pPr>
    </w:p>
    <w:tbl>
      <w:tblPr>
        <w:tblStyle w:val="GridTable5Dark-Accent1"/>
        <w:tblW w:w="5000" w:type="pct"/>
        <w:tblLook w:val="04A0" w:firstRow="1" w:lastRow="0" w:firstColumn="1" w:lastColumn="0" w:noHBand="0" w:noVBand="1"/>
      </w:tblPr>
      <w:tblGrid>
        <w:gridCol w:w="1021"/>
        <w:gridCol w:w="11"/>
        <w:gridCol w:w="3439"/>
        <w:gridCol w:w="4879"/>
      </w:tblGrid>
      <w:tr w:rsidR="00712766" w:rsidRPr="00712766" w:rsidTr="00712766">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vAlign w:val="center"/>
          </w:tcPr>
          <w:p w:rsidR="00712766" w:rsidRPr="00712766" w:rsidRDefault="00712766" w:rsidP="005E2B67">
            <w:pPr>
              <w:spacing w:line="360" w:lineRule="auto"/>
              <w:jc w:val="center"/>
              <w:rPr>
                <w:b w:val="0"/>
                <w:bCs w:val="0"/>
                <w:color w:val="000000" w:themeColor="text1"/>
                <w:sz w:val="22"/>
                <w:szCs w:val="22"/>
              </w:rPr>
            </w:pPr>
            <w:r w:rsidRPr="00712766">
              <w:rPr>
                <w:color w:val="000000" w:themeColor="text1"/>
                <w:sz w:val="22"/>
                <w:szCs w:val="22"/>
              </w:rPr>
              <w:t>S#</w:t>
            </w:r>
          </w:p>
        </w:tc>
        <w:tc>
          <w:tcPr>
            <w:tcW w:w="1845" w:type="pct"/>
            <w:gridSpan w:val="2"/>
            <w:vAlign w:val="center"/>
          </w:tcPr>
          <w:p w:rsidR="00712766" w:rsidRPr="00712766" w:rsidRDefault="00712766" w:rsidP="005E2B67">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22"/>
                <w:szCs w:val="22"/>
              </w:rPr>
            </w:pPr>
            <w:r w:rsidRPr="00712766">
              <w:rPr>
                <w:color w:val="000000" w:themeColor="text1"/>
                <w:sz w:val="22"/>
                <w:szCs w:val="22"/>
              </w:rPr>
              <w:t>Name</w:t>
            </w:r>
          </w:p>
        </w:tc>
        <w:tc>
          <w:tcPr>
            <w:tcW w:w="2609" w:type="pct"/>
            <w:vAlign w:val="center"/>
          </w:tcPr>
          <w:p w:rsidR="00712766" w:rsidRPr="00712766" w:rsidRDefault="00712766" w:rsidP="005E2B67">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22"/>
                <w:szCs w:val="22"/>
              </w:rPr>
            </w:pPr>
            <w:r w:rsidRPr="00712766">
              <w:rPr>
                <w:color w:val="000000" w:themeColor="text1"/>
                <w:sz w:val="22"/>
                <w:szCs w:val="22"/>
              </w:rPr>
              <w:t>Designation &amp; Organization</w:t>
            </w:r>
          </w:p>
        </w:tc>
      </w:tr>
      <w:tr w:rsidR="00712766" w:rsidRPr="00712766"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712766"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712766"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rPr>
              <w:t>Dr. Tasneem Ahmad</w:t>
            </w:r>
          </w:p>
        </w:tc>
        <w:tc>
          <w:tcPr>
            <w:tcW w:w="2609" w:type="pct"/>
            <w:vAlign w:val="center"/>
          </w:tcPr>
          <w:p w:rsidR="00712766" w:rsidRPr="00712766"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lang w:val="en-GB"/>
              </w:rPr>
              <w:t>Ex- DG Plant Protection</w:t>
            </w:r>
          </w:p>
        </w:tc>
      </w:tr>
      <w:tr w:rsidR="00712766" w:rsidRPr="00712766"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712766"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712766" w:rsidRDefault="00712766" w:rsidP="00712766">
            <w:pPr>
              <w:cnfStyle w:val="000000000000" w:firstRow="0" w:lastRow="0" w:firstColumn="0" w:lastColumn="0" w:oddVBand="0" w:evenVBand="0" w:oddHBand="0" w:evenHBand="0" w:firstRowFirstColumn="0" w:firstRowLastColumn="0" w:lastRowFirstColumn="0" w:lastRowLastColumn="0"/>
              <w:rPr>
                <w:sz w:val="22"/>
                <w:szCs w:val="22"/>
              </w:rPr>
            </w:pPr>
            <w:r w:rsidRPr="00712766">
              <w:rPr>
                <w:sz w:val="22"/>
                <w:szCs w:val="22"/>
              </w:rPr>
              <w:t>Dr. Mahmood Randhawa</w:t>
            </w:r>
          </w:p>
        </w:tc>
        <w:tc>
          <w:tcPr>
            <w:tcW w:w="2609" w:type="pct"/>
            <w:vAlign w:val="center"/>
          </w:tcPr>
          <w:p w:rsidR="00712766" w:rsidRPr="00712766" w:rsidRDefault="00712766" w:rsidP="00712766">
            <w:pPr>
              <w:cnfStyle w:val="000000000000" w:firstRow="0" w:lastRow="0" w:firstColumn="0" w:lastColumn="0" w:oddVBand="0" w:evenVBand="0" w:oddHBand="0" w:evenHBand="0" w:firstRowFirstColumn="0" w:firstRowLastColumn="0" w:lastRowFirstColumn="0" w:lastRowLastColumn="0"/>
              <w:rPr>
                <w:sz w:val="22"/>
                <w:szCs w:val="22"/>
              </w:rPr>
            </w:pPr>
            <w:r w:rsidRPr="00712766">
              <w:rPr>
                <w:sz w:val="22"/>
                <w:szCs w:val="22"/>
              </w:rPr>
              <w:t>HOD UAF</w:t>
            </w:r>
          </w:p>
        </w:tc>
      </w:tr>
      <w:tr w:rsidR="00712766" w:rsidRPr="00712766"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712766"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712766"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rPr>
              <w:t>Mian Idrees Ahmad</w:t>
            </w:r>
          </w:p>
        </w:tc>
        <w:tc>
          <w:tcPr>
            <w:tcW w:w="2609" w:type="pct"/>
            <w:vAlign w:val="center"/>
          </w:tcPr>
          <w:p w:rsidR="00712766" w:rsidRPr="00712766"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lang w:val="en-GB"/>
              </w:rPr>
              <w:t>Principal Scientist, Agri</w:t>
            </w:r>
          </w:p>
        </w:tc>
      </w:tr>
      <w:tr w:rsidR="00712766" w:rsidRPr="00712766"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712766"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712766" w:rsidRDefault="00712766" w:rsidP="00712766">
            <w:pPr>
              <w:cnfStyle w:val="000000000000" w:firstRow="0" w:lastRow="0" w:firstColumn="0" w:lastColumn="0" w:oddVBand="0" w:evenVBand="0" w:oddHBand="0" w:evenHBand="0" w:firstRowFirstColumn="0" w:firstRowLastColumn="0" w:lastRowFirstColumn="0" w:lastRowLastColumn="0"/>
              <w:rPr>
                <w:sz w:val="22"/>
                <w:szCs w:val="22"/>
              </w:rPr>
            </w:pPr>
            <w:proofErr w:type="spellStart"/>
            <w:r w:rsidRPr="00712766">
              <w:rPr>
                <w:sz w:val="22"/>
                <w:szCs w:val="22"/>
              </w:rPr>
              <w:t>Nazakat</w:t>
            </w:r>
            <w:proofErr w:type="spellEnd"/>
            <w:r w:rsidRPr="00712766">
              <w:rPr>
                <w:sz w:val="22"/>
                <w:szCs w:val="22"/>
              </w:rPr>
              <w:t xml:space="preserve"> Nawaz</w:t>
            </w:r>
          </w:p>
        </w:tc>
        <w:tc>
          <w:tcPr>
            <w:tcW w:w="2609" w:type="pct"/>
            <w:vAlign w:val="center"/>
          </w:tcPr>
          <w:p w:rsidR="00712766" w:rsidRPr="00712766" w:rsidRDefault="00712766" w:rsidP="00712766">
            <w:pPr>
              <w:cnfStyle w:val="000000000000" w:firstRow="0" w:lastRow="0" w:firstColumn="0" w:lastColumn="0" w:oddVBand="0" w:evenVBand="0" w:oddHBand="0" w:evenHBand="0" w:firstRowFirstColumn="0" w:firstRowLastColumn="0" w:lastRowFirstColumn="0" w:lastRowLastColumn="0"/>
              <w:rPr>
                <w:bCs/>
                <w:sz w:val="22"/>
                <w:szCs w:val="22"/>
              </w:rPr>
            </w:pPr>
            <w:r w:rsidRPr="00712766">
              <w:rPr>
                <w:bCs/>
                <w:sz w:val="22"/>
                <w:szCs w:val="22"/>
              </w:rPr>
              <w:t xml:space="preserve">Principal Scientist </w:t>
            </w:r>
          </w:p>
        </w:tc>
      </w:tr>
      <w:tr w:rsidR="00712766" w:rsidRPr="00712766"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712766"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712766"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rPr>
              <w:t>Asif Hayat Rana</w:t>
            </w:r>
          </w:p>
        </w:tc>
        <w:tc>
          <w:tcPr>
            <w:tcW w:w="2609" w:type="pct"/>
            <w:vAlign w:val="center"/>
          </w:tcPr>
          <w:p w:rsidR="00712766" w:rsidRPr="00712766" w:rsidRDefault="00712766" w:rsidP="00712766">
            <w:pPr>
              <w:cnfStyle w:val="000000100000" w:firstRow="0" w:lastRow="0" w:firstColumn="0" w:lastColumn="0" w:oddVBand="0" w:evenVBand="0" w:oddHBand="1" w:evenHBand="0" w:firstRowFirstColumn="0" w:firstRowLastColumn="0" w:lastRowFirstColumn="0" w:lastRowLastColumn="0"/>
              <w:rPr>
                <w:bCs/>
                <w:sz w:val="22"/>
                <w:szCs w:val="22"/>
              </w:rPr>
            </w:pPr>
            <w:r w:rsidRPr="00712766">
              <w:rPr>
                <w:bCs/>
                <w:sz w:val="22"/>
                <w:szCs w:val="22"/>
              </w:rPr>
              <w:t>CEO Green A Services MNSUAM</w:t>
            </w:r>
          </w:p>
        </w:tc>
      </w:tr>
      <w:tr w:rsidR="00712766" w:rsidRPr="00712766"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712766"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712766" w:rsidRDefault="00712766" w:rsidP="00712766">
            <w:pPr>
              <w:cnfStyle w:val="000000000000" w:firstRow="0" w:lastRow="0" w:firstColumn="0" w:lastColumn="0" w:oddVBand="0" w:evenVBand="0" w:oddHBand="0" w:evenHBand="0" w:firstRowFirstColumn="0" w:firstRowLastColumn="0" w:lastRowFirstColumn="0" w:lastRowLastColumn="0"/>
              <w:rPr>
                <w:sz w:val="22"/>
                <w:szCs w:val="22"/>
              </w:rPr>
            </w:pPr>
            <w:r w:rsidRPr="00712766">
              <w:rPr>
                <w:bCs/>
                <w:sz w:val="22"/>
                <w:szCs w:val="22"/>
              </w:rPr>
              <w:t>Zia Ul Hassan Shad</w:t>
            </w:r>
          </w:p>
        </w:tc>
        <w:tc>
          <w:tcPr>
            <w:tcW w:w="2609" w:type="pct"/>
            <w:vAlign w:val="center"/>
          </w:tcPr>
          <w:p w:rsidR="00712766" w:rsidRPr="00712766" w:rsidRDefault="00712766" w:rsidP="00712766">
            <w:pPr>
              <w:cnfStyle w:val="000000000000" w:firstRow="0" w:lastRow="0" w:firstColumn="0" w:lastColumn="0" w:oddVBand="0" w:evenVBand="0" w:oddHBand="0" w:evenHBand="0" w:firstRowFirstColumn="0" w:firstRowLastColumn="0" w:lastRowFirstColumn="0" w:lastRowLastColumn="0"/>
              <w:rPr>
                <w:bCs/>
                <w:sz w:val="22"/>
                <w:szCs w:val="22"/>
              </w:rPr>
            </w:pPr>
            <w:r w:rsidRPr="00712766">
              <w:rPr>
                <w:bCs/>
                <w:sz w:val="22"/>
                <w:szCs w:val="22"/>
              </w:rPr>
              <w:t>Project Director P-TEVTA</w:t>
            </w:r>
          </w:p>
        </w:tc>
      </w:tr>
      <w:tr w:rsidR="00712766" w:rsidRPr="00712766"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712766"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712766"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rPr>
              <w:t>Muslim Shah</w:t>
            </w:r>
          </w:p>
        </w:tc>
        <w:tc>
          <w:tcPr>
            <w:tcW w:w="2609" w:type="pct"/>
            <w:vAlign w:val="center"/>
          </w:tcPr>
          <w:p w:rsidR="00712766" w:rsidRPr="00712766"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rPr>
              <w:t>Specialist Agriculture KPK</w:t>
            </w:r>
          </w:p>
        </w:tc>
      </w:tr>
      <w:tr w:rsidR="00712766" w:rsidRPr="00712766"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712766"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712766" w:rsidRDefault="00712766" w:rsidP="00712766">
            <w:pPr>
              <w:cnfStyle w:val="000000000000" w:firstRow="0" w:lastRow="0" w:firstColumn="0" w:lastColumn="0" w:oddVBand="0" w:evenVBand="0" w:oddHBand="0" w:evenHBand="0" w:firstRowFirstColumn="0" w:firstRowLastColumn="0" w:lastRowFirstColumn="0" w:lastRowLastColumn="0"/>
              <w:rPr>
                <w:sz w:val="22"/>
                <w:szCs w:val="22"/>
              </w:rPr>
            </w:pPr>
            <w:r w:rsidRPr="00712766">
              <w:rPr>
                <w:sz w:val="22"/>
                <w:szCs w:val="22"/>
              </w:rPr>
              <w:t>Abdul Raheem</w:t>
            </w:r>
          </w:p>
        </w:tc>
        <w:tc>
          <w:tcPr>
            <w:tcW w:w="2609" w:type="pct"/>
            <w:vAlign w:val="center"/>
          </w:tcPr>
          <w:p w:rsidR="00712766" w:rsidRPr="00712766" w:rsidRDefault="00712766" w:rsidP="00712766">
            <w:pPr>
              <w:cnfStyle w:val="000000000000" w:firstRow="0" w:lastRow="0" w:firstColumn="0" w:lastColumn="0" w:oddVBand="0" w:evenVBand="0" w:oddHBand="0" w:evenHBand="0" w:firstRowFirstColumn="0" w:firstRowLastColumn="0" w:lastRowFirstColumn="0" w:lastRowLastColumn="0"/>
              <w:rPr>
                <w:sz w:val="22"/>
                <w:szCs w:val="22"/>
              </w:rPr>
            </w:pPr>
            <w:r w:rsidRPr="00712766">
              <w:rPr>
                <w:sz w:val="22"/>
                <w:szCs w:val="22"/>
              </w:rPr>
              <w:t>Pak-German Institute Multan</w:t>
            </w:r>
          </w:p>
        </w:tc>
      </w:tr>
      <w:tr w:rsidR="00712766" w:rsidRPr="00712766"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712766"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712766"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rPr>
              <w:t>Fawad Ahmad Hashmi</w:t>
            </w:r>
          </w:p>
        </w:tc>
        <w:tc>
          <w:tcPr>
            <w:tcW w:w="2609" w:type="pct"/>
            <w:vAlign w:val="center"/>
          </w:tcPr>
          <w:p w:rsidR="00712766" w:rsidRPr="00712766"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rPr>
              <w:t>Horticulturist</w:t>
            </w:r>
          </w:p>
        </w:tc>
      </w:tr>
      <w:tr w:rsidR="00712766" w:rsidRPr="00712766"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712766"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712766" w:rsidRDefault="00712766" w:rsidP="00712766">
            <w:pPr>
              <w:cnfStyle w:val="000000000000" w:firstRow="0" w:lastRow="0" w:firstColumn="0" w:lastColumn="0" w:oddVBand="0" w:evenVBand="0" w:oddHBand="0" w:evenHBand="0" w:firstRowFirstColumn="0" w:firstRowLastColumn="0" w:lastRowFirstColumn="0" w:lastRowLastColumn="0"/>
              <w:rPr>
                <w:sz w:val="22"/>
                <w:szCs w:val="22"/>
              </w:rPr>
            </w:pPr>
            <w:r w:rsidRPr="00712766">
              <w:rPr>
                <w:sz w:val="22"/>
                <w:szCs w:val="22"/>
              </w:rPr>
              <w:t>Muhammad Asif Raheem</w:t>
            </w:r>
          </w:p>
        </w:tc>
        <w:tc>
          <w:tcPr>
            <w:tcW w:w="2609" w:type="pct"/>
            <w:vAlign w:val="center"/>
          </w:tcPr>
          <w:p w:rsidR="00712766" w:rsidRPr="00712766" w:rsidRDefault="00712766" w:rsidP="00712766">
            <w:pPr>
              <w:cnfStyle w:val="000000000000" w:firstRow="0" w:lastRow="0" w:firstColumn="0" w:lastColumn="0" w:oddVBand="0" w:evenVBand="0" w:oddHBand="0" w:evenHBand="0" w:firstRowFirstColumn="0" w:firstRowLastColumn="0" w:lastRowFirstColumn="0" w:lastRowLastColumn="0"/>
              <w:rPr>
                <w:bCs/>
                <w:sz w:val="22"/>
                <w:szCs w:val="22"/>
              </w:rPr>
            </w:pPr>
            <w:r w:rsidRPr="00712766">
              <w:rPr>
                <w:bCs/>
                <w:sz w:val="22"/>
                <w:szCs w:val="22"/>
              </w:rPr>
              <w:t>Biotechnologist UAF</w:t>
            </w:r>
          </w:p>
        </w:tc>
      </w:tr>
      <w:tr w:rsidR="00712766" w:rsidRPr="00712766"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712766"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712766"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lang w:val="en-GB"/>
              </w:rPr>
              <w:t>Muhammad Saeed</w:t>
            </w:r>
          </w:p>
        </w:tc>
        <w:tc>
          <w:tcPr>
            <w:tcW w:w="2609" w:type="pct"/>
            <w:vAlign w:val="center"/>
          </w:tcPr>
          <w:p w:rsidR="00712766" w:rsidRPr="00712766" w:rsidRDefault="00712766" w:rsidP="00712766">
            <w:pPr>
              <w:cnfStyle w:val="000000100000" w:firstRow="0" w:lastRow="0" w:firstColumn="0" w:lastColumn="0" w:oddVBand="0" w:evenVBand="0" w:oddHBand="1" w:evenHBand="0" w:firstRowFirstColumn="0" w:firstRowLastColumn="0" w:lastRowFirstColumn="0" w:lastRowLastColumn="0"/>
              <w:rPr>
                <w:bCs/>
                <w:sz w:val="22"/>
                <w:szCs w:val="22"/>
              </w:rPr>
            </w:pPr>
            <w:r w:rsidRPr="00712766">
              <w:rPr>
                <w:bCs/>
                <w:sz w:val="22"/>
                <w:szCs w:val="22"/>
              </w:rPr>
              <w:t>Biotechnologist UAF</w:t>
            </w:r>
          </w:p>
        </w:tc>
      </w:tr>
      <w:tr w:rsidR="00712766" w:rsidRPr="00712766"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712766"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712766" w:rsidRDefault="00712766" w:rsidP="00712766">
            <w:pPr>
              <w:cnfStyle w:val="000000000000" w:firstRow="0" w:lastRow="0" w:firstColumn="0" w:lastColumn="0" w:oddVBand="0" w:evenVBand="0" w:oddHBand="0" w:evenHBand="0" w:firstRowFirstColumn="0" w:firstRowLastColumn="0" w:lastRowFirstColumn="0" w:lastRowLastColumn="0"/>
              <w:rPr>
                <w:sz w:val="22"/>
                <w:szCs w:val="22"/>
              </w:rPr>
            </w:pPr>
            <w:proofErr w:type="spellStart"/>
            <w:r w:rsidRPr="00712766">
              <w:rPr>
                <w:sz w:val="22"/>
                <w:szCs w:val="22"/>
              </w:rPr>
              <w:t>Hamayoun</w:t>
            </w:r>
            <w:proofErr w:type="spellEnd"/>
            <w:r w:rsidRPr="00712766">
              <w:rPr>
                <w:sz w:val="22"/>
                <w:szCs w:val="22"/>
              </w:rPr>
              <w:t xml:space="preserve"> Hameed</w:t>
            </w:r>
          </w:p>
        </w:tc>
        <w:tc>
          <w:tcPr>
            <w:tcW w:w="2609" w:type="pct"/>
            <w:vAlign w:val="center"/>
          </w:tcPr>
          <w:p w:rsidR="00712766" w:rsidRPr="00712766" w:rsidRDefault="00712766" w:rsidP="00712766">
            <w:pPr>
              <w:cnfStyle w:val="000000000000" w:firstRow="0" w:lastRow="0" w:firstColumn="0" w:lastColumn="0" w:oddVBand="0" w:evenVBand="0" w:oddHBand="0" w:evenHBand="0" w:firstRowFirstColumn="0" w:firstRowLastColumn="0" w:lastRowFirstColumn="0" w:lastRowLastColumn="0"/>
              <w:rPr>
                <w:bCs/>
                <w:sz w:val="22"/>
                <w:szCs w:val="22"/>
              </w:rPr>
            </w:pPr>
            <w:r w:rsidRPr="00712766">
              <w:rPr>
                <w:bCs/>
                <w:sz w:val="22"/>
                <w:szCs w:val="22"/>
              </w:rPr>
              <w:t>Horticulturist</w:t>
            </w:r>
          </w:p>
        </w:tc>
      </w:tr>
      <w:tr w:rsidR="00712766" w:rsidRPr="00712766"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712766"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712766"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rPr>
              <w:t>Zeeshan Ali</w:t>
            </w:r>
          </w:p>
        </w:tc>
        <w:tc>
          <w:tcPr>
            <w:tcW w:w="2609" w:type="pct"/>
            <w:vAlign w:val="center"/>
          </w:tcPr>
          <w:p w:rsidR="00712766" w:rsidRPr="00712766"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rPr>
              <w:t>DD (VT) NAVTTC</w:t>
            </w:r>
          </w:p>
        </w:tc>
      </w:tr>
      <w:tr w:rsidR="00712766" w:rsidRPr="00712766"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712766"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712766" w:rsidRDefault="00712766" w:rsidP="00712766">
            <w:pPr>
              <w:cnfStyle w:val="000000000000" w:firstRow="0" w:lastRow="0" w:firstColumn="0" w:lastColumn="0" w:oddVBand="0" w:evenVBand="0" w:oddHBand="0" w:evenHBand="0" w:firstRowFirstColumn="0" w:firstRowLastColumn="0" w:lastRowFirstColumn="0" w:lastRowLastColumn="0"/>
              <w:rPr>
                <w:sz w:val="22"/>
                <w:szCs w:val="22"/>
              </w:rPr>
            </w:pPr>
            <w:r w:rsidRPr="00712766">
              <w:rPr>
                <w:sz w:val="22"/>
                <w:szCs w:val="22"/>
              </w:rPr>
              <w:t>Muhammad Aasim</w:t>
            </w:r>
          </w:p>
        </w:tc>
        <w:tc>
          <w:tcPr>
            <w:tcW w:w="2609" w:type="pct"/>
            <w:vAlign w:val="center"/>
          </w:tcPr>
          <w:p w:rsidR="00712766" w:rsidRPr="00712766" w:rsidRDefault="00712766" w:rsidP="00712766">
            <w:pPr>
              <w:cnfStyle w:val="000000000000" w:firstRow="0" w:lastRow="0" w:firstColumn="0" w:lastColumn="0" w:oddVBand="0" w:evenVBand="0" w:oddHBand="0" w:evenHBand="0" w:firstRowFirstColumn="0" w:firstRowLastColumn="0" w:lastRowFirstColumn="0" w:lastRowLastColumn="0"/>
              <w:rPr>
                <w:bCs/>
                <w:sz w:val="22"/>
                <w:szCs w:val="22"/>
              </w:rPr>
            </w:pPr>
            <w:r w:rsidRPr="00712766">
              <w:rPr>
                <w:bCs/>
                <w:sz w:val="22"/>
                <w:szCs w:val="22"/>
              </w:rPr>
              <w:t>AD (VT) NAVTTC</w:t>
            </w:r>
          </w:p>
        </w:tc>
      </w:tr>
      <w:tr w:rsidR="00712766" w:rsidRPr="00712766" w:rsidTr="00712766">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712766" w:rsidRPr="00712766" w:rsidRDefault="00712766" w:rsidP="00712766">
            <w:pPr>
              <w:pStyle w:val="ListParagraph"/>
              <w:numPr>
                <w:ilvl w:val="0"/>
                <w:numId w:val="12"/>
              </w:numPr>
              <w:spacing w:line="360" w:lineRule="auto"/>
              <w:rPr>
                <w:color w:val="000000" w:themeColor="text1"/>
                <w:sz w:val="22"/>
                <w:szCs w:val="22"/>
              </w:rPr>
            </w:pPr>
          </w:p>
        </w:tc>
        <w:tc>
          <w:tcPr>
            <w:tcW w:w="1839" w:type="pct"/>
            <w:vAlign w:val="center"/>
          </w:tcPr>
          <w:p w:rsidR="00712766" w:rsidRPr="00712766"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rPr>
              <w:t>Engr. Aijaz Ahmed Zia</w:t>
            </w:r>
          </w:p>
        </w:tc>
        <w:tc>
          <w:tcPr>
            <w:tcW w:w="2609" w:type="pct"/>
            <w:vAlign w:val="center"/>
          </w:tcPr>
          <w:p w:rsidR="00712766" w:rsidRPr="00712766" w:rsidRDefault="00712766" w:rsidP="00712766">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rPr>
              <w:t>DACUM Facilitator</w:t>
            </w:r>
          </w:p>
        </w:tc>
      </w:tr>
      <w:tr w:rsidR="0053362A" w:rsidRPr="00712766" w:rsidTr="00712766">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53362A" w:rsidRPr="00712766" w:rsidRDefault="0053362A" w:rsidP="00712766">
            <w:pPr>
              <w:pStyle w:val="ListParagraph"/>
              <w:numPr>
                <w:ilvl w:val="0"/>
                <w:numId w:val="12"/>
              </w:numPr>
              <w:spacing w:line="360" w:lineRule="auto"/>
              <w:rPr>
                <w:color w:val="000000" w:themeColor="text1"/>
                <w:sz w:val="22"/>
                <w:szCs w:val="22"/>
              </w:rPr>
            </w:pPr>
          </w:p>
        </w:tc>
        <w:tc>
          <w:tcPr>
            <w:tcW w:w="1839" w:type="pct"/>
            <w:vAlign w:val="center"/>
          </w:tcPr>
          <w:p w:rsidR="0053362A" w:rsidRPr="00712766" w:rsidRDefault="0053362A" w:rsidP="00712766">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Muhammad Naeem Akhtar</w:t>
            </w:r>
          </w:p>
        </w:tc>
        <w:tc>
          <w:tcPr>
            <w:tcW w:w="2609" w:type="pct"/>
            <w:vAlign w:val="center"/>
          </w:tcPr>
          <w:p w:rsidR="0053362A" w:rsidRPr="00712766" w:rsidRDefault="0053362A" w:rsidP="00712766">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GIZ Pakistan</w:t>
            </w:r>
          </w:p>
        </w:tc>
      </w:tr>
    </w:tbl>
    <w:p w:rsidR="00331421" w:rsidRPr="00706E94" w:rsidRDefault="00331421" w:rsidP="005E2B67">
      <w:pPr>
        <w:spacing w:line="360" w:lineRule="auto"/>
      </w:pPr>
    </w:p>
    <w:p w:rsidR="00712766" w:rsidRDefault="00712766">
      <w:pPr>
        <w:spacing w:after="160" w:line="259" w:lineRule="auto"/>
        <w:rPr>
          <w:rFonts w:cs="Times New Roman"/>
          <w:b/>
          <w:color w:val="000000" w:themeColor="text1"/>
          <w:lang w:val="en-AU"/>
        </w:rPr>
      </w:pPr>
      <w:bookmarkStart w:id="21" w:name="_Toc46700681"/>
      <w:r>
        <w:br w:type="page"/>
      </w:r>
    </w:p>
    <w:p w:rsidR="00331421" w:rsidRPr="00706E94" w:rsidRDefault="00331421" w:rsidP="005E2B67">
      <w:pPr>
        <w:pStyle w:val="Heading1"/>
        <w:spacing w:line="360" w:lineRule="auto"/>
      </w:pPr>
      <w:bookmarkStart w:id="22" w:name="_Toc136846891"/>
      <w:r w:rsidRPr="00706E94">
        <w:lastRenderedPageBreak/>
        <w:t>Qualification Validation Committee</w:t>
      </w:r>
      <w:bookmarkEnd w:id="21"/>
      <w:bookmarkEnd w:id="22"/>
    </w:p>
    <w:p w:rsidR="00331421" w:rsidRPr="00982FC4" w:rsidRDefault="00331421" w:rsidP="005E2B67">
      <w:pPr>
        <w:spacing w:line="360" w:lineRule="auto"/>
        <w:rPr>
          <w:sz w:val="22"/>
          <w:szCs w:val="22"/>
        </w:rPr>
      </w:pPr>
    </w:p>
    <w:p w:rsidR="00712766" w:rsidRPr="00982FC4" w:rsidRDefault="00712766" w:rsidP="00B81759">
      <w:pPr>
        <w:spacing w:line="360" w:lineRule="auto"/>
        <w:rPr>
          <w:sz w:val="22"/>
        </w:rPr>
      </w:pPr>
      <w:r w:rsidRPr="00982FC4">
        <w:rPr>
          <w:sz w:val="22"/>
        </w:rPr>
        <w:t xml:space="preserve">The following members participated in the qualification development process at </w:t>
      </w:r>
      <w:r>
        <w:rPr>
          <w:sz w:val="22"/>
        </w:rPr>
        <w:t>NAVTTC HQ Islamabad</w:t>
      </w:r>
      <w:r w:rsidRPr="00982FC4">
        <w:rPr>
          <w:sz w:val="22"/>
        </w:rPr>
        <w:t>.</w:t>
      </w:r>
    </w:p>
    <w:p w:rsidR="00712766" w:rsidRPr="00982FC4" w:rsidRDefault="00712766" w:rsidP="00D17B3C">
      <w:pPr>
        <w:spacing w:line="360" w:lineRule="auto"/>
        <w:rPr>
          <w:sz w:val="22"/>
        </w:rPr>
      </w:pPr>
    </w:p>
    <w:tbl>
      <w:tblPr>
        <w:tblStyle w:val="GridTable5Dark-Accent1"/>
        <w:tblW w:w="5000" w:type="pct"/>
        <w:tblLook w:val="04A0" w:firstRow="1" w:lastRow="0" w:firstColumn="1" w:lastColumn="0" w:noHBand="0" w:noVBand="1"/>
      </w:tblPr>
      <w:tblGrid>
        <w:gridCol w:w="1021"/>
        <w:gridCol w:w="11"/>
        <w:gridCol w:w="3439"/>
        <w:gridCol w:w="4879"/>
      </w:tblGrid>
      <w:tr w:rsidR="00D17B3C" w:rsidRPr="00712766" w:rsidTr="00B81759">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vAlign w:val="center"/>
          </w:tcPr>
          <w:p w:rsidR="00D17B3C" w:rsidRPr="00712766" w:rsidRDefault="00D17B3C" w:rsidP="00B81759">
            <w:pPr>
              <w:spacing w:line="360" w:lineRule="auto"/>
              <w:jc w:val="center"/>
              <w:rPr>
                <w:b w:val="0"/>
                <w:bCs w:val="0"/>
                <w:color w:val="000000" w:themeColor="text1"/>
                <w:sz w:val="22"/>
                <w:szCs w:val="22"/>
              </w:rPr>
            </w:pPr>
            <w:r w:rsidRPr="00712766">
              <w:rPr>
                <w:color w:val="000000" w:themeColor="text1"/>
                <w:sz w:val="22"/>
                <w:szCs w:val="22"/>
              </w:rPr>
              <w:t>S#</w:t>
            </w:r>
          </w:p>
        </w:tc>
        <w:tc>
          <w:tcPr>
            <w:tcW w:w="1845" w:type="pct"/>
            <w:gridSpan w:val="2"/>
            <w:vAlign w:val="center"/>
          </w:tcPr>
          <w:p w:rsidR="00D17B3C" w:rsidRPr="00712766" w:rsidRDefault="00D17B3C" w:rsidP="00B81759">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22"/>
                <w:szCs w:val="22"/>
              </w:rPr>
            </w:pPr>
            <w:r w:rsidRPr="00712766">
              <w:rPr>
                <w:color w:val="000000" w:themeColor="text1"/>
                <w:sz w:val="22"/>
                <w:szCs w:val="22"/>
              </w:rPr>
              <w:t>Name</w:t>
            </w:r>
          </w:p>
        </w:tc>
        <w:tc>
          <w:tcPr>
            <w:tcW w:w="2609" w:type="pct"/>
            <w:vAlign w:val="center"/>
          </w:tcPr>
          <w:p w:rsidR="00D17B3C" w:rsidRPr="00712766" w:rsidRDefault="00D17B3C" w:rsidP="00B81759">
            <w:pPr>
              <w:spacing w:line="360" w:lineRule="auto"/>
              <w:jc w:val="center"/>
              <w:cnfStyle w:val="100000000000" w:firstRow="1" w:lastRow="0" w:firstColumn="0" w:lastColumn="0" w:oddVBand="0" w:evenVBand="0" w:oddHBand="0" w:evenHBand="0" w:firstRowFirstColumn="0" w:firstRowLastColumn="0" w:lastRowFirstColumn="0" w:lastRowLastColumn="0"/>
              <w:rPr>
                <w:b w:val="0"/>
                <w:bCs w:val="0"/>
                <w:color w:val="000000" w:themeColor="text1"/>
                <w:sz w:val="22"/>
                <w:szCs w:val="22"/>
              </w:rPr>
            </w:pPr>
            <w:r w:rsidRPr="00712766">
              <w:rPr>
                <w:color w:val="000000" w:themeColor="text1"/>
                <w:sz w:val="22"/>
                <w:szCs w:val="22"/>
              </w:rPr>
              <w:t>Designation &amp; Organization</w:t>
            </w:r>
          </w:p>
        </w:tc>
      </w:tr>
      <w:tr w:rsidR="00D17B3C" w:rsidRPr="00712766" w:rsidTr="00B81759">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17B3C" w:rsidRPr="00712766" w:rsidRDefault="00D17B3C" w:rsidP="003F1CC3">
            <w:pPr>
              <w:pStyle w:val="ListParagraph"/>
              <w:numPr>
                <w:ilvl w:val="0"/>
                <w:numId w:val="19"/>
              </w:numPr>
              <w:spacing w:line="360" w:lineRule="auto"/>
              <w:rPr>
                <w:color w:val="000000" w:themeColor="text1"/>
                <w:sz w:val="22"/>
                <w:szCs w:val="22"/>
              </w:rPr>
            </w:pPr>
          </w:p>
        </w:tc>
        <w:tc>
          <w:tcPr>
            <w:tcW w:w="1839" w:type="pct"/>
            <w:vAlign w:val="center"/>
          </w:tcPr>
          <w:p w:rsidR="00D17B3C" w:rsidRPr="00712766" w:rsidRDefault="00D17B3C" w:rsidP="00B81759">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rPr>
              <w:t>Dr. Tasneem Ahmad</w:t>
            </w:r>
          </w:p>
        </w:tc>
        <w:tc>
          <w:tcPr>
            <w:tcW w:w="2609" w:type="pct"/>
            <w:vAlign w:val="center"/>
          </w:tcPr>
          <w:p w:rsidR="00D17B3C" w:rsidRPr="00712766" w:rsidRDefault="00D17B3C" w:rsidP="00B81759">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lang w:val="en-GB"/>
              </w:rPr>
              <w:t>Ex- DG Plant Protection</w:t>
            </w:r>
          </w:p>
        </w:tc>
      </w:tr>
      <w:tr w:rsidR="00D17B3C" w:rsidRPr="00712766" w:rsidTr="00B81759">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17B3C" w:rsidRPr="00712766" w:rsidRDefault="00D17B3C" w:rsidP="003F1CC3">
            <w:pPr>
              <w:pStyle w:val="ListParagraph"/>
              <w:numPr>
                <w:ilvl w:val="0"/>
                <w:numId w:val="19"/>
              </w:numPr>
              <w:spacing w:line="360" w:lineRule="auto"/>
              <w:rPr>
                <w:color w:val="000000" w:themeColor="text1"/>
                <w:sz w:val="22"/>
                <w:szCs w:val="22"/>
              </w:rPr>
            </w:pPr>
          </w:p>
        </w:tc>
        <w:tc>
          <w:tcPr>
            <w:tcW w:w="1839" w:type="pct"/>
            <w:vAlign w:val="center"/>
          </w:tcPr>
          <w:p w:rsidR="00D17B3C" w:rsidRPr="00712766" w:rsidRDefault="00D17B3C" w:rsidP="00B81759">
            <w:pPr>
              <w:cnfStyle w:val="000000000000" w:firstRow="0" w:lastRow="0" w:firstColumn="0" w:lastColumn="0" w:oddVBand="0" w:evenVBand="0" w:oddHBand="0" w:evenHBand="0" w:firstRowFirstColumn="0" w:firstRowLastColumn="0" w:lastRowFirstColumn="0" w:lastRowLastColumn="0"/>
              <w:rPr>
                <w:sz w:val="22"/>
                <w:szCs w:val="22"/>
              </w:rPr>
            </w:pPr>
            <w:r w:rsidRPr="00712766">
              <w:rPr>
                <w:sz w:val="22"/>
                <w:szCs w:val="22"/>
              </w:rPr>
              <w:t>Dr. Mahmood Randhawa</w:t>
            </w:r>
          </w:p>
        </w:tc>
        <w:tc>
          <w:tcPr>
            <w:tcW w:w="2609" w:type="pct"/>
            <w:vAlign w:val="center"/>
          </w:tcPr>
          <w:p w:rsidR="00D17B3C" w:rsidRPr="00712766" w:rsidRDefault="00D17B3C" w:rsidP="00B81759">
            <w:pPr>
              <w:cnfStyle w:val="000000000000" w:firstRow="0" w:lastRow="0" w:firstColumn="0" w:lastColumn="0" w:oddVBand="0" w:evenVBand="0" w:oddHBand="0" w:evenHBand="0" w:firstRowFirstColumn="0" w:firstRowLastColumn="0" w:lastRowFirstColumn="0" w:lastRowLastColumn="0"/>
              <w:rPr>
                <w:sz w:val="22"/>
                <w:szCs w:val="22"/>
              </w:rPr>
            </w:pPr>
            <w:r w:rsidRPr="00712766">
              <w:rPr>
                <w:sz w:val="22"/>
                <w:szCs w:val="22"/>
              </w:rPr>
              <w:t>HOD UAF</w:t>
            </w:r>
          </w:p>
        </w:tc>
      </w:tr>
      <w:tr w:rsidR="00D17B3C" w:rsidRPr="00712766" w:rsidTr="00B81759">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17B3C" w:rsidRPr="00712766" w:rsidRDefault="00D17B3C" w:rsidP="003F1CC3">
            <w:pPr>
              <w:pStyle w:val="ListParagraph"/>
              <w:numPr>
                <w:ilvl w:val="0"/>
                <w:numId w:val="19"/>
              </w:numPr>
              <w:spacing w:line="360" w:lineRule="auto"/>
              <w:rPr>
                <w:color w:val="000000" w:themeColor="text1"/>
                <w:sz w:val="22"/>
                <w:szCs w:val="22"/>
              </w:rPr>
            </w:pPr>
          </w:p>
        </w:tc>
        <w:tc>
          <w:tcPr>
            <w:tcW w:w="1839" w:type="pct"/>
            <w:vAlign w:val="center"/>
          </w:tcPr>
          <w:p w:rsidR="00D17B3C" w:rsidRPr="00712766" w:rsidRDefault="00D17B3C" w:rsidP="00B81759">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rPr>
              <w:t>Mian Idrees Ahmad</w:t>
            </w:r>
          </w:p>
        </w:tc>
        <w:tc>
          <w:tcPr>
            <w:tcW w:w="2609" w:type="pct"/>
            <w:vAlign w:val="center"/>
          </w:tcPr>
          <w:p w:rsidR="00D17B3C" w:rsidRPr="00712766" w:rsidRDefault="00D17B3C" w:rsidP="00B81759">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lang w:val="en-GB"/>
              </w:rPr>
              <w:t>Principal Scientist, Agri</w:t>
            </w:r>
          </w:p>
        </w:tc>
      </w:tr>
      <w:tr w:rsidR="00D17B3C" w:rsidRPr="00712766" w:rsidTr="00B81759">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17B3C" w:rsidRPr="00712766" w:rsidRDefault="00D17B3C" w:rsidP="003F1CC3">
            <w:pPr>
              <w:pStyle w:val="ListParagraph"/>
              <w:numPr>
                <w:ilvl w:val="0"/>
                <w:numId w:val="19"/>
              </w:numPr>
              <w:spacing w:line="360" w:lineRule="auto"/>
              <w:rPr>
                <w:color w:val="000000" w:themeColor="text1"/>
                <w:sz w:val="22"/>
                <w:szCs w:val="22"/>
              </w:rPr>
            </w:pPr>
          </w:p>
        </w:tc>
        <w:tc>
          <w:tcPr>
            <w:tcW w:w="1839" w:type="pct"/>
            <w:vAlign w:val="center"/>
          </w:tcPr>
          <w:p w:rsidR="00D17B3C" w:rsidRPr="00712766" w:rsidRDefault="00D17B3C" w:rsidP="00B81759">
            <w:pPr>
              <w:cnfStyle w:val="000000000000" w:firstRow="0" w:lastRow="0" w:firstColumn="0" w:lastColumn="0" w:oddVBand="0" w:evenVBand="0" w:oddHBand="0" w:evenHBand="0" w:firstRowFirstColumn="0" w:firstRowLastColumn="0" w:lastRowFirstColumn="0" w:lastRowLastColumn="0"/>
              <w:rPr>
                <w:sz w:val="22"/>
                <w:szCs w:val="22"/>
              </w:rPr>
            </w:pPr>
            <w:proofErr w:type="spellStart"/>
            <w:r w:rsidRPr="00712766">
              <w:rPr>
                <w:sz w:val="22"/>
                <w:szCs w:val="22"/>
              </w:rPr>
              <w:t>Nazakat</w:t>
            </w:r>
            <w:proofErr w:type="spellEnd"/>
            <w:r w:rsidRPr="00712766">
              <w:rPr>
                <w:sz w:val="22"/>
                <w:szCs w:val="22"/>
              </w:rPr>
              <w:t xml:space="preserve"> Nawaz</w:t>
            </w:r>
          </w:p>
        </w:tc>
        <w:tc>
          <w:tcPr>
            <w:tcW w:w="2609" w:type="pct"/>
            <w:vAlign w:val="center"/>
          </w:tcPr>
          <w:p w:rsidR="00D17B3C" w:rsidRPr="00712766" w:rsidRDefault="00D17B3C" w:rsidP="00B81759">
            <w:pPr>
              <w:cnfStyle w:val="000000000000" w:firstRow="0" w:lastRow="0" w:firstColumn="0" w:lastColumn="0" w:oddVBand="0" w:evenVBand="0" w:oddHBand="0" w:evenHBand="0" w:firstRowFirstColumn="0" w:firstRowLastColumn="0" w:lastRowFirstColumn="0" w:lastRowLastColumn="0"/>
              <w:rPr>
                <w:bCs/>
                <w:sz w:val="22"/>
                <w:szCs w:val="22"/>
              </w:rPr>
            </w:pPr>
            <w:r w:rsidRPr="00712766">
              <w:rPr>
                <w:bCs/>
                <w:sz w:val="22"/>
                <w:szCs w:val="22"/>
              </w:rPr>
              <w:t xml:space="preserve">Principal Scientist </w:t>
            </w:r>
          </w:p>
        </w:tc>
      </w:tr>
      <w:tr w:rsidR="00D17B3C" w:rsidRPr="00712766" w:rsidTr="00B81759">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17B3C" w:rsidRPr="00712766" w:rsidRDefault="00D17B3C" w:rsidP="003F1CC3">
            <w:pPr>
              <w:pStyle w:val="ListParagraph"/>
              <w:numPr>
                <w:ilvl w:val="0"/>
                <w:numId w:val="19"/>
              </w:numPr>
              <w:spacing w:line="360" w:lineRule="auto"/>
              <w:rPr>
                <w:color w:val="000000" w:themeColor="text1"/>
                <w:sz w:val="22"/>
                <w:szCs w:val="22"/>
              </w:rPr>
            </w:pPr>
          </w:p>
        </w:tc>
        <w:tc>
          <w:tcPr>
            <w:tcW w:w="1839" w:type="pct"/>
            <w:vAlign w:val="center"/>
          </w:tcPr>
          <w:p w:rsidR="00D17B3C" w:rsidRPr="00712766" w:rsidRDefault="00D17B3C" w:rsidP="00B81759">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rPr>
              <w:t>Asif Hayat Rana</w:t>
            </w:r>
          </w:p>
        </w:tc>
        <w:tc>
          <w:tcPr>
            <w:tcW w:w="2609" w:type="pct"/>
            <w:vAlign w:val="center"/>
          </w:tcPr>
          <w:p w:rsidR="00D17B3C" w:rsidRPr="00712766" w:rsidRDefault="00D17B3C" w:rsidP="00B81759">
            <w:pPr>
              <w:cnfStyle w:val="000000100000" w:firstRow="0" w:lastRow="0" w:firstColumn="0" w:lastColumn="0" w:oddVBand="0" w:evenVBand="0" w:oddHBand="1" w:evenHBand="0" w:firstRowFirstColumn="0" w:firstRowLastColumn="0" w:lastRowFirstColumn="0" w:lastRowLastColumn="0"/>
              <w:rPr>
                <w:bCs/>
                <w:sz w:val="22"/>
                <w:szCs w:val="22"/>
              </w:rPr>
            </w:pPr>
            <w:r w:rsidRPr="00712766">
              <w:rPr>
                <w:bCs/>
                <w:sz w:val="22"/>
                <w:szCs w:val="22"/>
              </w:rPr>
              <w:t>CEO Green A Services MNSUAM</w:t>
            </w:r>
          </w:p>
        </w:tc>
      </w:tr>
      <w:tr w:rsidR="00D17B3C" w:rsidRPr="00712766" w:rsidTr="00B81759">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17B3C" w:rsidRPr="00712766" w:rsidRDefault="00D17B3C" w:rsidP="003F1CC3">
            <w:pPr>
              <w:pStyle w:val="ListParagraph"/>
              <w:numPr>
                <w:ilvl w:val="0"/>
                <w:numId w:val="19"/>
              </w:numPr>
              <w:spacing w:line="360" w:lineRule="auto"/>
              <w:rPr>
                <w:color w:val="000000" w:themeColor="text1"/>
                <w:sz w:val="22"/>
                <w:szCs w:val="22"/>
              </w:rPr>
            </w:pPr>
          </w:p>
        </w:tc>
        <w:tc>
          <w:tcPr>
            <w:tcW w:w="1839" w:type="pct"/>
            <w:vAlign w:val="center"/>
          </w:tcPr>
          <w:p w:rsidR="00D17B3C" w:rsidRPr="00712766" w:rsidRDefault="00D17B3C" w:rsidP="00B81759">
            <w:pPr>
              <w:cnfStyle w:val="000000000000" w:firstRow="0" w:lastRow="0" w:firstColumn="0" w:lastColumn="0" w:oddVBand="0" w:evenVBand="0" w:oddHBand="0" w:evenHBand="0" w:firstRowFirstColumn="0" w:firstRowLastColumn="0" w:lastRowFirstColumn="0" w:lastRowLastColumn="0"/>
              <w:rPr>
                <w:sz w:val="22"/>
                <w:szCs w:val="22"/>
              </w:rPr>
            </w:pPr>
            <w:r w:rsidRPr="00712766">
              <w:rPr>
                <w:bCs/>
                <w:sz w:val="22"/>
                <w:szCs w:val="22"/>
              </w:rPr>
              <w:t>Zia Ul Hassan Shad</w:t>
            </w:r>
          </w:p>
        </w:tc>
        <w:tc>
          <w:tcPr>
            <w:tcW w:w="2609" w:type="pct"/>
            <w:vAlign w:val="center"/>
          </w:tcPr>
          <w:p w:rsidR="00D17B3C" w:rsidRPr="00712766" w:rsidRDefault="00D17B3C" w:rsidP="00B81759">
            <w:pPr>
              <w:cnfStyle w:val="000000000000" w:firstRow="0" w:lastRow="0" w:firstColumn="0" w:lastColumn="0" w:oddVBand="0" w:evenVBand="0" w:oddHBand="0" w:evenHBand="0" w:firstRowFirstColumn="0" w:firstRowLastColumn="0" w:lastRowFirstColumn="0" w:lastRowLastColumn="0"/>
              <w:rPr>
                <w:bCs/>
                <w:sz w:val="22"/>
                <w:szCs w:val="22"/>
              </w:rPr>
            </w:pPr>
            <w:r w:rsidRPr="00712766">
              <w:rPr>
                <w:bCs/>
                <w:sz w:val="22"/>
                <w:szCs w:val="22"/>
              </w:rPr>
              <w:t>Project Director P-TEVTA</w:t>
            </w:r>
          </w:p>
        </w:tc>
      </w:tr>
      <w:tr w:rsidR="00D17B3C" w:rsidRPr="00712766" w:rsidTr="00B81759">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17B3C" w:rsidRPr="00712766" w:rsidRDefault="00D17B3C" w:rsidP="003F1CC3">
            <w:pPr>
              <w:pStyle w:val="ListParagraph"/>
              <w:numPr>
                <w:ilvl w:val="0"/>
                <w:numId w:val="19"/>
              </w:numPr>
              <w:spacing w:line="360" w:lineRule="auto"/>
              <w:rPr>
                <w:color w:val="000000" w:themeColor="text1"/>
                <w:sz w:val="22"/>
                <w:szCs w:val="22"/>
              </w:rPr>
            </w:pPr>
          </w:p>
        </w:tc>
        <w:tc>
          <w:tcPr>
            <w:tcW w:w="1839" w:type="pct"/>
            <w:vAlign w:val="center"/>
          </w:tcPr>
          <w:p w:rsidR="00D17B3C" w:rsidRPr="00712766" w:rsidRDefault="00D17B3C" w:rsidP="00B81759">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rPr>
              <w:t>Muslim Shah</w:t>
            </w:r>
          </w:p>
        </w:tc>
        <w:tc>
          <w:tcPr>
            <w:tcW w:w="2609" w:type="pct"/>
            <w:vAlign w:val="center"/>
          </w:tcPr>
          <w:p w:rsidR="00D17B3C" w:rsidRPr="00712766" w:rsidRDefault="00D17B3C" w:rsidP="00B81759">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rPr>
              <w:t>Specialist Agriculture KPK</w:t>
            </w:r>
          </w:p>
        </w:tc>
      </w:tr>
      <w:tr w:rsidR="00D17B3C" w:rsidRPr="00712766" w:rsidTr="00B81759">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17B3C" w:rsidRPr="00712766" w:rsidRDefault="00D17B3C" w:rsidP="003F1CC3">
            <w:pPr>
              <w:pStyle w:val="ListParagraph"/>
              <w:numPr>
                <w:ilvl w:val="0"/>
                <w:numId w:val="19"/>
              </w:numPr>
              <w:spacing w:line="360" w:lineRule="auto"/>
              <w:rPr>
                <w:color w:val="000000" w:themeColor="text1"/>
                <w:sz w:val="22"/>
                <w:szCs w:val="22"/>
              </w:rPr>
            </w:pPr>
          </w:p>
        </w:tc>
        <w:tc>
          <w:tcPr>
            <w:tcW w:w="1839" w:type="pct"/>
            <w:vAlign w:val="center"/>
          </w:tcPr>
          <w:p w:rsidR="00D17B3C" w:rsidRPr="00712766" w:rsidRDefault="00D17B3C" w:rsidP="00B81759">
            <w:pPr>
              <w:cnfStyle w:val="000000000000" w:firstRow="0" w:lastRow="0" w:firstColumn="0" w:lastColumn="0" w:oddVBand="0" w:evenVBand="0" w:oddHBand="0" w:evenHBand="0" w:firstRowFirstColumn="0" w:firstRowLastColumn="0" w:lastRowFirstColumn="0" w:lastRowLastColumn="0"/>
              <w:rPr>
                <w:sz w:val="22"/>
                <w:szCs w:val="22"/>
              </w:rPr>
            </w:pPr>
            <w:r w:rsidRPr="00712766">
              <w:rPr>
                <w:sz w:val="22"/>
                <w:szCs w:val="22"/>
              </w:rPr>
              <w:t>Abdul Raheem</w:t>
            </w:r>
          </w:p>
        </w:tc>
        <w:tc>
          <w:tcPr>
            <w:tcW w:w="2609" w:type="pct"/>
            <w:vAlign w:val="center"/>
          </w:tcPr>
          <w:p w:rsidR="00D17B3C" w:rsidRPr="00712766" w:rsidRDefault="00D17B3C" w:rsidP="00B81759">
            <w:pPr>
              <w:cnfStyle w:val="000000000000" w:firstRow="0" w:lastRow="0" w:firstColumn="0" w:lastColumn="0" w:oddVBand="0" w:evenVBand="0" w:oddHBand="0" w:evenHBand="0" w:firstRowFirstColumn="0" w:firstRowLastColumn="0" w:lastRowFirstColumn="0" w:lastRowLastColumn="0"/>
              <w:rPr>
                <w:sz w:val="22"/>
                <w:szCs w:val="22"/>
              </w:rPr>
            </w:pPr>
            <w:r w:rsidRPr="00712766">
              <w:rPr>
                <w:sz w:val="22"/>
                <w:szCs w:val="22"/>
              </w:rPr>
              <w:t>Pak-German Institute Multan</w:t>
            </w:r>
          </w:p>
        </w:tc>
      </w:tr>
      <w:tr w:rsidR="00D17B3C" w:rsidRPr="00712766" w:rsidTr="00B81759">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17B3C" w:rsidRPr="00712766" w:rsidRDefault="00D17B3C" w:rsidP="003F1CC3">
            <w:pPr>
              <w:pStyle w:val="ListParagraph"/>
              <w:numPr>
                <w:ilvl w:val="0"/>
                <w:numId w:val="19"/>
              </w:numPr>
              <w:spacing w:line="360" w:lineRule="auto"/>
              <w:rPr>
                <w:color w:val="000000" w:themeColor="text1"/>
                <w:sz w:val="22"/>
                <w:szCs w:val="22"/>
              </w:rPr>
            </w:pPr>
          </w:p>
        </w:tc>
        <w:tc>
          <w:tcPr>
            <w:tcW w:w="1839" w:type="pct"/>
            <w:vAlign w:val="center"/>
          </w:tcPr>
          <w:p w:rsidR="00D17B3C" w:rsidRPr="00712766" w:rsidRDefault="00D17B3C" w:rsidP="00B81759">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rPr>
              <w:t>Fawad Ahmad Hashmi</w:t>
            </w:r>
          </w:p>
        </w:tc>
        <w:tc>
          <w:tcPr>
            <w:tcW w:w="2609" w:type="pct"/>
            <w:vAlign w:val="center"/>
          </w:tcPr>
          <w:p w:rsidR="00D17B3C" w:rsidRPr="00712766" w:rsidRDefault="00D17B3C" w:rsidP="00B81759">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rPr>
              <w:t>Horticulturist</w:t>
            </w:r>
          </w:p>
        </w:tc>
      </w:tr>
      <w:tr w:rsidR="00D17B3C" w:rsidRPr="00712766" w:rsidTr="00B81759">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17B3C" w:rsidRPr="00712766" w:rsidRDefault="00D17B3C" w:rsidP="003F1CC3">
            <w:pPr>
              <w:pStyle w:val="ListParagraph"/>
              <w:numPr>
                <w:ilvl w:val="0"/>
                <w:numId w:val="19"/>
              </w:numPr>
              <w:spacing w:line="360" w:lineRule="auto"/>
              <w:rPr>
                <w:color w:val="000000" w:themeColor="text1"/>
                <w:sz w:val="22"/>
                <w:szCs w:val="22"/>
              </w:rPr>
            </w:pPr>
          </w:p>
        </w:tc>
        <w:tc>
          <w:tcPr>
            <w:tcW w:w="1839" w:type="pct"/>
            <w:vAlign w:val="center"/>
          </w:tcPr>
          <w:p w:rsidR="00D17B3C" w:rsidRPr="00712766" w:rsidRDefault="00D17B3C" w:rsidP="00B81759">
            <w:pPr>
              <w:cnfStyle w:val="000000000000" w:firstRow="0" w:lastRow="0" w:firstColumn="0" w:lastColumn="0" w:oddVBand="0" w:evenVBand="0" w:oddHBand="0" w:evenHBand="0" w:firstRowFirstColumn="0" w:firstRowLastColumn="0" w:lastRowFirstColumn="0" w:lastRowLastColumn="0"/>
              <w:rPr>
                <w:sz w:val="22"/>
                <w:szCs w:val="22"/>
              </w:rPr>
            </w:pPr>
            <w:r w:rsidRPr="00712766">
              <w:rPr>
                <w:sz w:val="22"/>
                <w:szCs w:val="22"/>
              </w:rPr>
              <w:t>Muhammad Asif Raheem</w:t>
            </w:r>
          </w:p>
        </w:tc>
        <w:tc>
          <w:tcPr>
            <w:tcW w:w="2609" w:type="pct"/>
            <w:vAlign w:val="center"/>
          </w:tcPr>
          <w:p w:rsidR="00D17B3C" w:rsidRPr="00712766" w:rsidRDefault="00D17B3C" w:rsidP="00B81759">
            <w:pPr>
              <w:cnfStyle w:val="000000000000" w:firstRow="0" w:lastRow="0" w:firstColumn="0" w:lastColumn="0" w:oddVBand="0" w:evenVBand="0" w:oddHBand="0" w:evenHBand="0" w:firstRowFirstColumn="0" w:firstRowLastColumn="0" w:lastRowFirstColumn="0" w:lastRowLastColumn="0"/>
              <w:rPr>
                <w:bCs/>
                <w:sz w:val="22"/>
                <w:szCs w:val="22"/>
              </w:rPr>
            </w:pPr>
            <w:r w:rsidRPr="00712766">
              <w:rPr>
                <w:bCs/>
                <w:sz w:val="22"/>
                <w:szCs w:val="22"/>
              </w:rPr>
              <w:t>Biotechnologist UAF</w:t>
            </w:r>
          </w:p>
        </w:tc>
      </w:tr>
      <w:tr w:rsidR="00D17B3C" w:rsidRPr="00712766" w:rsidTr="00B81759">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17B3C" w:rsidRPr="00712766" w:rsidRDefault="00D17B3C" w:rsidP="003F1CC3">
            <w:pPr>
              <w:pStyle w:val="ListParagraph"/>
              <w:numPr>
                <w:ilvl w:val="0"/>
                <w:numId w:val="19"/>
              </w:numPr>
              <w:spacing w:line="360" w:lineRule="auto"/>
              <w:rPr>
                <w:color w:val="000000" w:themeColor="text1"/>
                <w:sz w:val="22"/>
                <w:szCs w:val="22"/>
              </w:rPr>
            </w:pPr>
          </w:p>
        </w:tc>
        <w:tc>
          <w:tcPr>
            <w:tcW w:w="1839" w:type="pct"/>
            <w:vAlign w:val="center"/>
          </w:tcPr>
          <w:p w:rsidR="00D17B3C" w:rsidRPr="00712766" w:rsidRDefault="00D17B3C" w:rsidP="00B81759">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lang w:val="en-GB"/>
              </w:rPr>
              <w:t>Muhammad Saeed</w:t>
            </w:r>
          </w:p>
        </w:tc>
        <w:tc>
          <w:tcPr>
            <w:tcW w:w="2609" w:type="pct"/>
            <w:vAlign w:val="center"/>
          </w:tcPr>
          <w:p w:rsidR="00D17B3C" w:rsidRPr="00712766" w:rsidRDefault="00D17B3C" w:rsidP="00B81759">
            <w:pPr>
              <w:cnfStyle w:val="000000100000" w:firstRow="0" w:lastRow="0" w:firstColumn="0" w:lastColumn="0" w:oddVBand="0" w:evenVBand="0" w:oddHBand="1" w:evenHBand="0" w:firstRowFirstColumn="0" w:firstRowLastColumn="0" w:lastRowFirstColumn="0" w:lastRowLastColumn="0"/>
              <w:rPr>
                <w:bCs/>
                <w:sz w:val="22"/>
                <w:szCs w:val="22"/>
              </w:rPr>
            </w:pPr>
            <w:r w:rsidRPr="00712766">
              <w:rPr>
                <w:bCs/>
                <w:sz w:val="22"/>
                <w:szCs w:val="22"/>
              </w:rPr>
              <w:t>Biotechnologist UAF</w:t>
            </w:r>
          </w:p>
        </w:tc>
      </w:tr>
      <w:tr w:rsidR="00D17B3C" w:rsidRPr="00712766" w:rsidTr="00B81759">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17B3C" w:rsidRPr="00712766" w:rsidRDefault="00D17B3C" w:rsidP="003F1CC3">
            <w:pPr>
              <w:pStyle w:val="ListParagraph"/>
              <w:numPr>
                <w:ilvl w:val="0"/>
                <w:numId w:val="19"/>
              </w:numPr>
              <w:spacing w:line="360" w:lineRule="auto"/>
              <w:rPr>
                <w:color w:val="000000" w:themeColor="text1"/>
                <w:sz w:val="22"/>
                <w:szCs w:val="22"/>
              </w:rPr>
            </w:pPr>
          </w:p>
        </w:tc>
        <w:tc>
          <w:tcPr>
            <w:tcW w:w="1839" w:type="pct"/>
            <w:vAlign w:val="center"/>
          </w:tcPr>
          <w:p w:rsidR="00D17B3C" w:rsidRPr="00712766" w:rsidRDefault="00D17B3C" w:rsidP="00B81759">
            <w:pPr>
              <w:cnfStyle w:val="000000000000" w:firstRow="0" w:lastRow="0" w:firstColumn="0" w:lastColumn="0" w:oddVBand="0" w:evenVBand="0" w:oddHBand="0" w:evenHBand="0" w:firstRowFirstColumn="0" w:firstRowLastColumn="0" w:lastRowFirstColumn="0" w:lastRowLastColumn="0"/>
              <w:rPr>
                <w:sz w:val="22"/>
                <w:szCs w:val="22"/>
              </w:rPr>
            </w:pPr>
            <w:proofErr w:type="spellStart"/>
            <w:r w:rsidRPr="00712766">
              <w:rPr>
                <w:sz w:val="22"/>
                <w:szCs w:val="22"/>
              </w:rPr>
              <w:t>Hamayoun</w:t>
            </w:r>
            <w:proofErr w:type="spellEnd"/>
            <w:r w:rsidRPr="00712766">
              <w:rPr>
                <w:sz w:val="22"/>
                <w:szCs w:val="22"/>
              </w:rPr>
              <w:t xml:space="preserve"> Hameed</w:t>
            </w:r>
          </w:p>
        </w:tc>
        <w:tc>
          <w:tcPr>
            <w:tcW w:w="2609" w:type="pct"/>
            <w:vAlign w:val="center"/>
          </w:tcPr>
          <w:p w:rsidR="00D17B3C" w:rsidRPr="00712766" w:rsidRDefault="00D17B3C" w:rsidP="00B81759">
            <w:pPr>
              <w:cnfStyle w:val="000000000000" w:firstRow="0" w:lastRow="0" w:firstColumn="0" w:lastColumn="0" w:oddVBand="0" w:evenVBand="0" w:oddHBand="0" w:evenHBand="0" w:firstRowFirstColumn="0" w:firstRowLastColumn="0" w:lastRowFirstColumn="0" w:lastRowLastColumn="0"/>
              <w:rPr>
                <w:bCs/>
                <w:sz w:val="22"/>
                <w:szCs w:val="22"/>
              </w:rPr>
            </w:pPr>
            <w:r w:rsidRPr="00712766">
              <w:rPr>
                <w:bCs/>
                <w:sz w:val="22"/>
                <w:szCs w:val="22"/>
              </w:rPr>
              <w:t>Horticulturist</w:t>
            </w:r>
          </w:p>
        </w:tc>
      </w:tr>
      <w:tr w:rsidR="00D17B3C" w:rsidRPr="00712766" w:rsidTr="00B81759">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17B3C" w:rsidRPr="00712766" w:rsidRDefault="00D17B3C" w:rsidP="003F1CC3">
            <w:pPr>
              <w:pStyle w:val="ListParagraph"/>
              <w:numPr>
                <w:ilvl w:val="0"/>
                <w:numId w:val="19"/>
              </w:numPr>
              <w:spacing w:line="360" w:lineRule="auto"/>
              <w:rPr>
                <w:color w:val="000000" w:themeColor="text1"/>
                <w:sz w:val="22"/>
                <w:szCs w:val="22"/>
              </w:rPr>
            </w:pPr>
          </w:p>
        </w:tc>
        <w:tc>
          <w:tcPr>
            <w:tcW w:w="1839" w:type="pct"/>
            <w:vAlign w:val="center"/>
          </w:tcPr>
          <w:p w:rsidR="00D17B3C" w:rsidRPr="00712766" w:rsidRDefault="00D17B3C" w:rsidP="00B81759">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rPr>
              <w:t>Zeeshan Ali</w:t>
            </w:r>
          </w:p>
        </w:tc>
        <w:tc>
          <w:tcPr>
            <w:tcW w:w="2609" w:type="pct"/>
            <w:vAlign w:val="center"/>
          </w:tcPr>
          <w:p w:rsidR="00D17B3C" w:rsidRPr="00712766" w:rsidRDefault="00D17B3C" w:rsidP="00B81759">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rPr>
              <w:t>DD (VT) NAVTTC</w:t>
            </w:r>
          </w:p>
        </w:tc>
      </w:tr>
      <w:tr w:rsidR="00D17B3C" w:rsidRPr="00712766" w:rsidTr="00B81759">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17B3C" w:rsidRPr="00712766" w:rsidRDefault="00D17B3C" w:rsidP="003F1CC3">
            <w:pPr>
              <w:pStyle w:val="ListParagraph"/>
              <w:numPr>
                <w:ilvl w:val="0"/>
                <w:numId w:val="19"/>
              </w:numPr>
              <w:spacing w:line="360" w:lineRule="auto"/>
              <w:rPr>
                <w:color w:val="000000" w:themeColor="text1"/>
                <w:sz w:val="22"/>
                <w:szCs w:val="22"/>
              </w:rPr>
            </w:pPr>
          </w:p>
        </w:tc>
        <w:tc>
          <w:tcPr>
            <w:tcW w:w="1839" w:type="pct"/>
            <w:vAlign w:val="center"/>
          </w:tcPr>
          <w:p w:rsidR="00D17B3C" w:rsidRPr="00712766" w:rsidRDefault="00D17B3C" w:rsidP="00B81759">
            <w:pPr>
              <w:cnfStyle w:val="000000000000" w:firstRow="0" w:lastRow="0" w:firstColumn="0" w:lastColumn="0" w:oddVBand="0" w:evenVBand="0" w:oddHBand="0" w:evenHBand="0" w:firstRowFirstColumn="0" w:firstRowLastColumn="0" w:lastRowFirstColumn="0" w:lastRowLastColumn="0"/>
              <w:rPr>
                <w:sz w:val="22"/>
                <w:szCs w:val="22"/>
              </w:rPr>
            </w:pPr>
            <w:r w:rsidRPr="00712766">
              <w:rPr>
                <w:sz w:val="22"/>
                <w:szCs w:val="22"/>
              </w:rPr>
              <w:t>Muhammad Aasim</w:t>
            </w:r>
          </w:p>
        </w:tc>
        <w:tc>
          <w:tcPr>
            <w:tcW w:w="2609" w:type="pct"/>
            <w:vAlign w:val="center"/>
          </w:tcPr>
          <w:p w:rsidR="00D17B3C" w:rsidRPr="00712766" w:rsidRDefault="00D17B3C" w:rsidP="00B81759">
            <w:pPr>
              <w:cnfStyle w:val="000000000000" w:firstRow="0" w:lastRow="0" w:firstColumn="0" w:lastColumn="0" w:oddVBand="0" w:evenVBand="0" w:oddHBand="0" w:evenHBand="0" w:firstRowFirstColumn="0" w:firstRowLastColumn="0" w:lastRowFirstColumn="0" w:lastRowLastColumn="0"/>
              <w:rPr>
                <w:bCs/>
                <w:sz w:val="22"/>
                <w:szCs w:val="22"/>
              </w:rPr>
            </w:pPr>
            <w:r w:rsidRPr="00712766">
              <w:rPr>
                <w:bCs/>
                <w:sz w:val="22"/>
                <w:szCs w:val="22"/>
              </w:rPr>
              <w:t>AD (VT) NAVTTC</w:t>
            </w:r>
          </w:p>
        </w:tc>
      </w:tr>
      <w:tr w:rsidR="00D17B3C" w:rsidRPr="00712766" w:rsidTr="00B81759">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D17B3C" w:rsidRPr="00712766" w:rsidRDefault="00D17B3C" w:rsidP="003F1CC3">
            <w:pPr>
              <w:pStyle w:val="ListParagraph"/>
              <w:numPr>
                <w:ilvl w:val="0"/>
                <w:numId w:val="19"/>
              </w:numPr>
              <w:spacing w:line="360" w:lineRule="auto"/>
              <w:rPr>
                <w:color w:val="000000" w:themeColor="text1"/>
                <w:sz w:val="22"/>
                <w:szCs w:val="22"/>
              </w:rPr>
            </w:pPr>
          </w:p>
        </w:tc>
        <w:tc>
          <w:tcPr>
            <w:tcW w:w="1839" w:type="pct"/>
            <w:vAlign w:val="center"/>
          </w:tcPr>
          <w:p w:rsidR="00D17B3C" w:rsidRPr="00712766" w:rsidRDefault="00D17B3C" w:rsidP="00B81759">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rPr>
              <w:t>Engr. Aijaz Ahmed Zia</w:t>
            </w:r>
          </w:p>
        </w:tc>
        <w:tc>
          <w:tcPr>
            <w:tcW w:w="2609" w:type="pct"/>
            <w:vAlign w:val="center"/>
          </w:tcPr>
          <w:p w:rsidR="00D17B3C" w:rsidRPr="00712766" w:rsidRDefault="00D17B3C" w:rsidP="00B81759">
            <w:pPr>
              <w:cnfStyle w:val="000000100000" w:firstRow="0" w:lastRow="0" w:firstColumn="0" w:lastColumn="0" w:oddVBand="0" w:evenVBand="0" w:oddHBand="1" w:evenHBand="0" w:firstRowFirstColumn="0" w:firstRowLastColumn="0" w:lastRowFirstColumn="0" w:lastRowLastColumn="0"/>
              <w:rPr>
                <w:sz w:val="22"/>
                <w:szCs w:val="22"/>
              </w:rPr>
            </w:pPr>
            <w:r w:rsidRPr="00712766">
              <w:rPr>
                <w:sz w:val="22"/>
                <w:szCs w:val="22"/>
              </w:rPr>
              <w:t>DACUM Facilitator</w:t>
            </w:r>
          </w:p>
        </w:tc>
      </w:tr>
      <w:tr w:rsidR="0053362A" w:rsidRPr="00712766" w:rsidTr="00B81759">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Pr>
          <w:p w:rsidR="0053362A" w:rsidRPr="00712766" w:rsidRDefault="0053362A" w:rsidP="003F1CC3">
            <w:pPr>
              <w:pStyle w:val="ListParagraph"/>
              <w:numPr>
                <w:ilvl w:val="0"/>
                <w:numId w:val="19"/>
              </w:numPr>
              <w:spacing w:line="360" w:lineRule="auto"/>
              <w:rPr>
                <w:color w:val="000000" w:themeColor="text1"/>
                <w:sz w:val="22"/>
                <w:szCs w:val="22"/>
              </w:rPr>
            </w:pPr>
          </w:p>
        </w:tc>
        <w:tc>
          <w:tcPr>
            <w:tcW w:w="1839" w:type="pct"/>
            <w:vAlign w:val="center"/>
          </w:tcPr>
          <w:p w:rsidR="0053362A" w:rsidRPr="00712766" w:rsidRDefault="0053362A" w:rsidP="00B81759">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Muhammad Naeem Akhtar</w:t>
            </w:r>
          </w:p>
        </w:tc>
        <w:tc>
          <w:tcPr>
            <w:tcW w:w="2609" w:type="pct"/>
            <w:vAlign w:val="center"/>
          </w:tcPr>
          <w:p w:rsidR="0053362A" w:rsidRPr="00712766" w:rsidRDefault="0053362A" w:rsidP="00B81759">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 xml:space="preserve">GIZ Pakistan </w:t>
            </w:r>
          </w:p>
        </w:tc>
      </w:tr>
    </w:tbl>
    <w:p w:rsidR="00D17B3C" w:rsidRDefault="00D17B3C" w:rsidP="005E2B67">
      <w:pPr>
        <w:spacing w:line="360" w:lineRule="auto"/>
        <w:rPr>
          <w:color w:val="000000" w:themeColor="text1"/>
          <w:sz w:val="22"/>
          <w:szCs w:val="22"/>
        </w:rPr>
      </w:pPr>
    </w:p>
    <w:p w:rsidR="00331421" w:rsidRPr="00D17B3C" w:rsidRDefault="00D17B3C" w:rsidP="00D17B3C">
      <w:pPr>
        <w:spacing w:after="160" w:line="259" w:lineRule="auto"/>
        <w:rPr>
          <w:color w:val="000000" w:themeColor="text1"/>
          <w:sz w:val="22"/>
          <w:szCs w:val="22"/>
        </w:rPr>
      </w:pPr>
      <w:r>
        <w:rPr>
          <w:color w:val="000000" w:themeColor="text1"/>
          <w:sz w:val="22"/>
          <w:szCs w:val="22"/>
        </w:rPr>
        <w:br w:type="page"/>
      </w:r>
    </w:p>
    <w:p w:rsidR="00331421" w:rsidRPr="00706E94" w:rsidRDefault="00331421" w:rsidP="005E2B67">
      <w:pPr>
        <w:pStyle w:val="Heading1"/>
        <w:spacing w:line="360" w:lineRule="auto"/>
      </w:pPr>
      <w:bookmarkStart w:id="23" w:name="_Toc479859629"/>
      <w:bookmarkStart w:id="24" w:name="_Toc4860388"/>
      <w:bookmarkStart w:id="25" w:name="_Toc46700683"/>
      <w:bookmarkStart w:id="26" w:name="_Toc136846892"/>
      <w:r w:rsidRPr="00706E94">
        <w:lastRenderedPageBreak/>
        <w:t>Entry Requirements</w:t>
      </w:r>
      <w:bookmarkEnd w:id="23"/>
      <w:bookmarkEnd w:id="24"/>
      <w:bookmarkEnd w:id="25"/>
      <w:bookmarkEnd w:id="26"/>
    </w:p>
    <w:p w:rsidR="00D17B3C" w:rsidRPr="0034647C" w:rsidRDefault="00D17B3C" w:rsidP="0034647C">
      <w:pPr>
        <w:spacing w:line="360" w:lineRule="auto"/>
        <w:rPr>
          <w:sz w:val="22"/>
        </w:rPr>
      </w:pPr>
    </w:p>
    <w:p w:rsidR="00D17B3C" w:rsidRPr="00982FC4" w:rsidRDefault="00D17B3C" w:rsidP="0034647C">
      <w:pPr>
        <w:spacing w:line="360" w:lineRule="auto"/>
        <w:rPr>
          <w:sz w:val="22"/>
        </w:rPr>
      </w:pPr>
      <w:r w:rsidRPr="00982FC4">
        <w:rPr>
          <w:sz w:val="22"/>
        </w:rPr>
        <w:t xml:space="preserve">The entry </w:t>
      </w:r>
      <w:r>
        <w:rPr>
          <w:sz w:val="22"/>
        </w:rPr>
        <w:t xml:space="preserve">requirement </w:t>
      </w:r>
      <w:r w:rsidRPr="00982FC4">
        <w:rPr>
          <w:sz w:val="22"/>
        </w:rPr>
        <w:t>for National Competency Standards Level-</w:t>
      </w:r>
      <w:r w:rsidR="0034647C">
        <w:rPr>
          <w:sz w:val="22"/>
        </w:rPr>
        <w:t>3</w:t>
      </w:r>
      <w:r w:rsidRPr="00982FC4">
        <w:rPr>
          <w:sz w:val="22"/>
        </w:rPr>
        <w:t xml:space="preserve"> for </w:t>
      </w:r>
      <w:r>
        <w:rPr>
          <w:sz w:val="22"/>
        </w:rPr>
        <w:t xml:space="preserve">Crop Protection “Crop Protection </w:t>
      </w:r>
      <w:r w:rsidR="0034647C">
        <w:rPr>
          <w:sz w:val="22"/>
        </w:rPr>
        <w:t>Technician</w:t>
      </w:r>
      <w:r>
        <w:rPr>
          <w:sz w:val="22"/>
        </w:rPr>
        <w:t>” is</w:t>
      </w:r>
      <w:r w:rsidRPr="00982FC4">
        <w:rPr>
          <w:sz w:val="22"/>
        </w:rPr>
        <w:t xml:space="preserve">: </w:t>
      </w:r>
    </w:p>
    <w:p w:rsidR="00D17B3C" w:rsidRPr="00982FC4" w:rsidRDefault="00D17B3C" w:rsidP="00D17B3C">
      <w:pPr>
        <w:spacing w:line="360" w:lineRule="auto"/>
        <w:rPr>
          <w:sz w:val="22"/>
        </w:rPr>
      </w:pPr>
    </w:p>
    <w:p w:rsidR="00D17B3C" w:rsidRDefault="00D17B3C" w:rsidP="0034647C">
      <w:pPr>
        <w:pStyle w:val="ListParagraph"/>
        <w:numPr>
          <w:ilvl w:val="0"/>
          <w:numId w:val="20"/>
        </w:numPr>
        <w:spacing w:line="360" w:lineRule="auto"/>
        <w:rPr>
          <w:sz w:val="22"/>
        </w:rPr>
      </w:pPr>
      <w:r w:rsidRPr="00D17B3C">
        <w:rPr>
          <w:sz w:val="22"/>
        </w:rPr>
        <w:t xml:space="preserve">A person having </w:t>
      </w:r>
      <w:r w:rsidR="0034647C" w:rsidRPr="0034647C">
        <w:rPr>
          <w:sz w:val="22"/>
        </w:rPr>
        <w:t>National Competency Standards Level-2 for Crop Protection</w:t>
      </w:r>
      <w:r w:rsidR="0034647C">
        <w:rPr>
          <w:sz w:val="22"/>
        </w:rPr>
        <w:t xml:space="preserve"> “Crop Protection Assistant” </w:t>
      </w:r>
    </w:p>
    <w:p w:rsidR="00331421" w:rsidRPr="00706E94" w:rsidRDefault="00331421" w:rsidP="005E2B67">
      <w:pPr>
        <w:pStyle w:val="Heading1"/>
        <w:spacing w:line="360" w:lineRule="auto"/>
      </w:pPr>
      <w:bookmarkStart w:id="27" w:name="_Toc46700684"/>
      <w:bookmarkStart w:id="28" w:name="_Toc136846893"/>
      <w:r w:rsidRPr="00706E94">
        <w:t>Regulation of the qualification and schedule of units</w:t>
      </w:r>
      <w:bookmarkEnd w:id="27"/>
      <w:bookmarkEnd w:id="28"/>
    </w:p>
    <w:p w:rsidR="00331421" w:rsidRPr="0053362A" w:rsidRDefault="00331421" w:rsidP="005E2B67">
      <w:pPr>
        <w:spacing w:line="360" w:lineRule="auto"/>
        <w:rPr>
          <w:sz w:val="22"/>
          <w:lang w:val="en-AU"/>
        </w:rPr>
      </w:pPr>
    </w:p>
    <w:p w:rsidR="00331421" w:rsidRPr="00982FC4" w:rsidRDefault="00331421" w:rsidP="005E2B67">
      <w:pPr>
        <w:spacing w:line="360" w:lineRule="auto"/>
        <w:rPr>
          <w:sz w:val="22"/>
        </w:rPr>
      </w:pPr>
      <w:r w:rsidRPr="00982FC4">
        <w:rPr>
          <w:b/>
          <w:sz w:val="22"/>
        </w:rPr>
        <w:t xml:space="preserve">       </w:t>
      </w:r>
      <w:r w:rsidRPr="00982FC4">
        <w:rPr>
          <w:sz w:val="22"/>
        </w:rPr>
        <w:t>Not Applicable</w:t>
      </w:r>
    </w:p>
    <w:p w:rsidR="00331421" w:rsidRPr="00706E94" w:rsidRDefault="00331421" w:rsidP="005E2B67">
      <w:pPr>
        <w:pStyle w:val="Heading1"/>
        <w:spacing w:line="360" w:lineRule="auto"/>
      </w:pPr>
      <w:bookmarkStart w:id="29" w:name="_Toc46700685"/>
      <w:bookmarkStart w:id="30" w:name="_Toc136846894"/>
      <w:r w:rsidRPr="00706E94">
        <w:t>Generic Modules with respective levels</w:t>
      </w:r>
      <w:bookmarkEnd w:id="29"/>
      <w:bookmarkEnd w:id="30"/>
    </w:p>
    <w:p w:rsidR="00331421" w:rsidRPr="00706E94" w:rsidRDefault="00331421" w:rsidP="005E2B67">
      <w:pPr>
        <w:spacing w:line="360" w:lineRule="auto"/>
      </w:pPr>
      <w:r w:rsidRPr="00706E94">
        <w:rPr>
          <w:noProof/>
        </w:rPr>
        <mc:AlternateContent>
          <mc:Choice Requires="wps">
            <w:drawing>
              <wp:anchor distT="0" distB="0" distL="114300" distR="114300" simplePos="0" relativeHeight="251655168" behindDoc="0" locked="0" layoutInCell="1" allowOverlap="1" wp14:anchorId="290EBA39" wp14:editId="350AD38E">
                <wp:simplePos x="0" y="0"/>
                <wp:positionH relativeFrom="column">
                  <wp:posOffset>3893820</wp:posOffset>
                </wp:positionH>
                <wp:positionV relativeFrom="paragraph">
                  <wp:posOffset>208280</wp:posOffset>
                </wp:positionV>
                <wp:extent cx="1272540" cy="601980"/>
                <wp:effectExtent l="76200" t="57150" r="80010" b="10287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72540" cy="601980"/>
                        </a:xfrm>
                        <a:prstGeom prst="rect">
                          <a:avLst/>
                        </a:prstGeom>
                        <a:solidFill>
                          <a:srgbClr val="5B9BD5">
                            <a:lumMod val="20000"/>
                            <a:lumOff val="80000"/>
                          </a:srgbClr>
                        </a:solidFill>
                        <a:ln w="12700" cap="flat" cmpd="sng" algn="ctr">
                          <a:noFill/>
                          <a:prstDash val="solid"/>
                          <a:miter lim="800000"/>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53362A" w:rsidRDefault="0053362A" w:rsidP="00D17B3C">
                            <w:pPr>
                              <w:jc w:val="center"/>
                            </w:pPr>
                          </w:p>
                          <w:p w:rsidR="0053362A" w:rsidRDefault="0053362A" w:rsidP="00D17B3C">
                            <w:pPr>
                              <w:jc w:val="center"/>
                            </w:pPr>
                            <w:r>
                              <w:t>LEVEL 1, 2,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90EBA39" id="_x0000_t202" coordsize="21600,21600" o:spt="202" path="m,l,21600r21600,l21600,xe">
                <v:stroke joinstyle="miter"/>
                <v:path gradientshapeok="t" o:connecttype="rect"/>
              </v:shapetype>
              <v:shape id="Text Box 21" o:spid="_x0000_s1026" type="#_x0000_t202" style="position:absolute;margin-left:306.6pt;margin-top:16.4pt;width:100.2pt;height:47.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" fillcolor="#deebf7" stroked="f" strokeweight="1pt">
                <v:shadow on="t" color="black" opacity="20971f" offset="0,2.2pt"/>
                <v:textbox>
                  <w:txbxContent>
                    <w:p w:rsidR="0053362A" w:rsidRDefault="0053362A" w:rsidP="00D17B3C">
                      <w:pPr>
                        <w:jc w:val="center"/>
                      </w:pPr>
                    </w:p>
                    <w:p w:rsidR="0053362A" w:rsidRDefault="0053362A" w:rsidP="00D17B3C">
                      <w:pPr>
                        <w:jc w:val="center"/>
                      </w:pPr>
                      <w:r>
                        <w:t>LEVEL 1, 2, 3</w:t>
                      </w:r>
                    </w:p>
                  </w:txbxContent>
                </v:textbox>
              </v:shape>
            </w:pict>
          </mc:Fallback>
        </mc:AlternateContent>
      </w:r>
      <w:r w:rsidRPr="00706E94">
        <w:t xml:space="preserve">        </w:t>
      </w:r>
    </w:p>
    <w:p w:rsidR="00331421" w:rsidRPr="00D17B3C" w:rsidRDefault="00331421" w:rsidP="003F1CC3">
      <w:pPr>
        <w:pStyle w:val="ListParagraph"/>
        <w:numPr>
          <w:ilvl w:val="0"/>
          <w:numId w:val="15"/>
        </w:numPr>
        <w:spacing w:line="360" w:lineRule="auto"/>
        <w:rPr>
          <w:sz w:val="28"/>
          <w:szCs w:val="28"/>
        </w:rPr>
      </w:pPr>
      <w:r w:rsidRPr="00D17B3C">
        <w:rPr>
          <w:sz w:val="28"/>
          <w:szCs w:val="28"/>
        </w:rPr>
        <w:t>Health and Safety</w:t>
      </w:r>
      <w:r w:rsidR="00D17B3C">
        <w:rPr>
          <w:sz w:val="28"/>
          <w:szCs w:val="28"/>
        </w:rPr>
        <w:t xml:space="preserve"> Skills</w:t>
      </w:r>
    </w:p>
    <w:p w:rsidR="00331421" w:rsidRPr="00706E94" w:rsidRDefault="00331421" w:rsidP="005E2B67">
      <w:pPr>
        <w:spacing w:line="360" w:lineRule="auto"/>
        <w:rPr>
          <w:color w:val="000000"/>
        </w:rPr>
      </w:pPr>
    </w:p>
    <w:p w:rsidR="00331421" w:rsidRPr="00706E94" w:rsidRDefault="00331421" w:rsidP="005E2B67">
      <w:pPr>
        <w:spacing w:line="360" w:lineRule="auto"/>
        <w:rPr>
          <w:color w:val="000000"/>
        </w:rPr>
      </w:pPr>
    </w:p>
    <w:p w:rsidR="00D17B3C" w:rsidRDefault="00D17B3C" w:rsidP="00D17B3C">
      <w:pPr>
        <w:pStyle w:val="ListParagraph"/>
        <w:spacing w:line="360" w:lineRule="auto"/>
        <w:ind w:left="1170"/>
        <w:rPr>
          <w:sz w:val="28"/>
          <w:szCs w:val="28"/>
        </w:rPr>
      </w:pPr>
    </w:p>
    <w:p w:rsidR="00D17B3C" w:rsidRDefault="00D17B3C" w:rsidP="00D17B3C">
      <w:pPr>
        <w:pStyle w:val="ListParagraph"/>
        <w:spacing w:line="360" w:lineRule="auto"/>
        <w:ind w:left="1170"/>
        <w:rPr>
          <w:sz w:val="28"/>
          <w:szCs w:val="28"/>
        </w:rPr>
      </w:pPr>
      <w:r w:rsidRPr="00706E94">
        <w:rPr>
          <w:noProof/>
        </w:rPr>
        <mc:AlternateContent>
          <mc:Choice Requires="wps">
            <w:drawing>
              <wp:anchor distT="0" distB="0" distL="114300" distR="114300" simplePos="0" relativeHeight="251662336" behindDoc="0" locked="0" layoutInCell="1" allowOverlap="1" wp14:anchorId="00B49203" wp14:editId="2A523B5B">
                <wp:simplePos x="0" y="0"/>
                <wp:positionH relativeFrom="column">
                  <wp:posOffset>3901440</wp:posOffset>
                </wp:positionH>
                <wp:positionV relativeFrom="paragraph">
                  <wp:posOffset>63500</wp:posOffset>
                </wp:positionV>
                <wp:extent cx="1272540" cy="601980"/>
                <wp:effectExtent l="76200" t="57150" r="80010" b="1028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72540" cy="601980"/>
                        </a:xfrm>
                        <a:prstGeom prst="rect">
                          <a:avLst/>
                        </a:prstGeom>
                        <a:solidFill>
                          <a:srgbClr val="5B9BD5">
                            <a:lumMod val="20000"/>
                            <a:lumOff val="80000"/>
                          </a:srgbClr>
                        </a:solidFill>
                        <a:ln w="12700" cap="flat" cmpd="sng" algn="ctr">
                          <a:noFill/>
                          <a:prstDash val="solid"/>
                          <a:miter lim="800000"/>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53362A" w:rsidRDefault="0053362A" w:rsidP="00D17B3C">
                            <w:pPr>
                              <w:jc w:val="center"/>
                            </w:pPr>
                          </w:p>
                          <w:p w:rsidR="0053362A" w:rsidRDefault="0053362A" w:rsidP="00D17B3C">
                            <w:pPr>
                              <w:jc w:val="center"/>
                            </w:pPr>
                            <w:r>
                              <w:t>LEVEL 1, 2,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0B49203" id="Text Box 2" o:spid="_x0000_s1027" type="#_x0000_t202" style="position:absolute;left:0;text-align:left;margin-left:307.2pt;margin-top:5pt;width:100.2pt;height:47.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" fillcolor="#deebf7" stroked="f" strokeweight="1pt">
                <v:shadow on="t" color="black" opacity="20971f" offset="0,2.2pt"/>
                <v:textbox>
                  <w:txbxContent>
                    <w:p w:rsidR="0053362A" w:rsidRDefault="0053362A" w:rsidP="00D17B3C">
                      <w:pPr>
                        <w:jc w:val="center"/>
                      </w:pPr>
                    </w:p>
                    <w:p w:rsidR="0053362A" w:rsidRDefault="0053362A" w:rsidP="00D17B3C">
                      <w:pPr>
                        <w:jc w:val="center"/>
                      </w:pPr>
                      <w:r>
                        <w:t>LEVEL 1, 2, 3</w:t>
                      </w:r>
                    </w:p>
                  </w:txbxContent>
                </v:textbox>
              </v:shape>
            </w:pict>
          </mc:Fallback>
        </mc:AlternateContent>
      </w:r>
    </w:p>
    <w:p w:rsidR="00331421" w:rsidRDefault="00B71CFD" w:rsidP="003F1CC3">
      <w:pPr>
        <w:pStyle w:val="ListParagraph"/>
        <w:numPr>
          <w:ilvl w:val="0"/>
          <w:numId w:val="15"/>
        </w:numPr>
        <w:spacing w:line="360" w:lineRule="auto"/>
        <w:rPr>
          <w:sz w:val="28"/>
          <w:szCs w:val="28"/>
        </w:rPr>
      </w:pPr>
      <w:r w:rsidRPr="00D17B3C">
        <w:rPr>
          <w:sz w:val="28"/>
          <w:szCs w:val="28"/>
        </w:rPr>
        <w:t>Green Skills</w:t>
      </w:r>
      <w:r w:rsidR="00D17B3C">
        <w:rPr>
          <w:sz w:val="28"/>
          <w:szCs w:val="28"/>
        </w:rPr>
        <w:t xml:space="preserve"> </w:t>
      </w:r>
    </w:p>
    <w:p w:rsidR="00D17B3C" w:rsidRDefault="00D17B3C" w:rsidP="00D17B3C">
      <w:pPr>
        <w:pStyle w:val="ListParagraph"/>
        <w:spacing w:line="360" w:lineRule="auto"/>
        <w:ind w:left="1170"/>
        <w:rPr>
          <w:sz w:val="28"/>
          <w:szCs w:val="28"/>
        </w:rPr>
      </w:pPr>
    </w:p>
    <w:p w:rsidR="00D17B3C" w:rsidRDefault="00D17B3C" w:rsidP="00D17B3C">
      <w:pPr>
        <w:pStyle w:val="ListParagraph"/>
        <w:spacing w:line="360" w:lineRule="auto"/>
        <w:ind w:left="1170"/>
        <w:rPr>
          <w:sz w:val="28"/>
          <w:szCs w:val="28"/>
        </w:rPr>
      </w:pPr>
    </w:p>
    <w:p w:rsidR="00D17B3C" w:rsidRDefault="00D17B3C" w:rsidP="00D17B3C">
      <w:pPr>
        <w:pStyle w:val="ListParagraph"/>
        <w:spacing w:line="360" w:lineRule="auto"/>
        <w:ind w:left="1170"/>
        <w:rPr>
          <w:sz w:val="28"/>
          <w:szCs w:val="28"/>
        </w:rPr>
      </w:pPr>
      <w:r w:rsidRPr="00706E94">
        <w:rPr>
          <w:noProof/>
        </w:rPr>
        <mc:AlternateContent>
          <mc:Choice Requires="wps">
            <w:drawing>
              <wp:anchor distT="0" distB="0" distL="114300" distR="114300" simplePos="0" relativeHeight="251664384" behindDoc="0" locked="0" layoutInCell="1" allowOverlap="1" wp14:anchorId="4B5EB968" wp14:editId="0BFBAE24">
                <wp:simplePos x="0" y="0"/>
                <wp:positionH relativeFrom="column">
                  <wp:posOffset>3939540</wp:posOffset>
                </wp:positionH>
                <wp:positionV relativeFrom="paragraph">
                  <wp:posOffset>330835</wp:posOffset>
                </wp:positionV>
                <wp:extent cx="1272540" cy="601980"/>
                <wp:effectExtent l="76200" t="57150" r="80010" b="1028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72540" cy="601980"/>
                        </a:xfrm>
                        <a:prstGeom prst="rect">
                          <a:avLst/>
                        </a:prstGeom>
                        <a:solidFill>
                          <a:srgbClr val="5B9BD5">
                            <a:lumMod val="20000"/>
                            <a:lumOff val="80000"/>
                          </a:srgbClr>
                        </a:solidFill>
                        <a:ln w="12700" cap="flat" cmpd="sng" algn="ctr">
                          <a:noFill/>
                          <a:prstDash val="solid"/>
                          <a:miter lim="800000"/>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53362A" w:rsidRDefault="0053362A" w:rsidP="00D17B3C">
                            <w:pPr>
                              <w:jc w:val="center"/>
                            </w:pPr>
                          </w:p>
                          <w:p w:rsidR="0053362A" w:rsidRDefault="0053362A" w:rsidP="00D17B3C">
                            <w:pPr>
                              <w:jc w:val="center"/>
                            </w:pPr>
                            <w:r>
                              <w:t>LEVEL 2,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B5EB968" id="Text Box 4" o:spid="_x0000_s1028" type="#_x0000_t202" style="position:absolute;left:0;text-align:left;margin-left:310.2pt;margin-top:26.05pt;width:100.2pt;height:47.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" fillcolor="#deebf7" stroked="f" strokeweight="1pt">
                <v:shadow on="t" color="black" opacity="20971f" offset="0,2.2pt"/>
                <v:textbox>
                  <w:txbxContent>
                    <w:p w:rsidR="0053362A" w:rsidRDefault="0053362A" w:rsidP="00D17B3C">
                      <w:pPr>
                        <w:jc w:val="center"/>
                      </w:pPr>
                    </w:p>
                    <w:p w:rsidR="0053362A" w:rsidRDefault="0053362A" w:rsidP="00D17B3C">
                      <w:pPr>
                        <w:jc w:val="center"/>
                      </w:pPr>
                      <w:r>
                        <w:t>LEVEL 2, 3</w:t>
                      </w:r>
                    </w:p>
                  </w:txbxContent>
                </v:textbox>
              </v:shape>
            </w:pict>
          </mc:Fallback>
        </mc:AlternateContent>
      </w:r>
      <w:r>
        <w:rPr>
          <w:sz w:val="28"/>
          <w:szCs w:val="28"/>
        </w:rPr>
        <w:br/>
      </w:r>
    </w:p>
    <w:p w:rsidR="00D17B3C" w:rsidRPr="00D17B3C" w:rsidRDefault="00D17B3C" w:rsidP="003F1CC3">
      <w:pPr>
        <w:pStyle w:val="ListParagraph"/>
        <w:numPr>
          <w:ilvl w:val="0"/>
          <w:numId w:val="20"/>
        </w:numPr>
        <w:spacing w:line="360" w:lineRule="auto"/>
        <w:rPr>
          <w:sz w:val="28"/>
          <w:szCs w:val="28"/>
        </w:rPr>
      </w:pPr>
      <w:r>
        <w:rPr>
          <w:sz w:val="28"/>
          <w:szCs w:val="28"/>
        </w:rPr>
        <w:t xml:space="preserve">Soft Skills </w:t>
      </w:r>
    </w:p>
    <w:p w:rsidR="00D17B3C" w:rsidRPr="00D17B3C" w:rsidRDefault="00D17B3C" w:rsidP="00D17B3C">
      <w:pPr>
        <w:pStyle w:val="ListParagraph"/>
        <w:spacing w:line="360" w:lineRule="auto"/>
        <w:ind w:left="1170"/>
        <w:rPr>
          <w:sz w:val="28"/>
          <w:szCs w:val="28"/>
        </w:rPr>
      </w:pPr>
    </w:p>
    <w:p w:rsidR="00331421" w:rsidRPr="00706E94" w:rsidRDefault="00331421" w:rsidP="005E2B67">
      <w:pPr>
        <w:pStyle w:val="Heading1"/>
        <w:spacing w:line="360" w:lineRule="auto"/>
      </w:pPr>
      <w:bookmarkStart w:id="31" w:name="_Toc46700687"/>
      <w:bookmarkStart w:id="32" w:name="_Toc479859631"/>
      <w:bookmarkStart w:id="33" w:name="_Toc136846895"/>
      <w:r w:rsidRPr="00706E94">
        <w:lastRenderedPageBreak/>
        <w:t>Summary of competencies</w:t>
      </w:r>
      <w:bookmarkEnd w:id="31"/>
      <w:bookmarkEnd w:id="33"/>
    </w:p>
    <w:p w:rsidR="00331421" w:rsidRPr="00706E94" w:rsidRDefault="00331421" w:rsidP="005E2B67">
      <w:pPr>
        <w:spacing w:line="360" w:lineRule="auto"/>
        <w:rPr>
          <w:lang w:val="en-AU"/>
        </w:rPr>
      </w:pPr>
    </w:p>
    <w:tbl>
      <w:tblPr>
        <w:tblW w:w="5000" w:type="pct"/>
        <w:tblLayout w:type="fixed"/>
        <w:tblLook w:val="04A0" w:firstRow="1" w:lastRow="0" w:firstColumn="1" w:lastColumn="0" w:noHBand="0" w:noVBand="1"/>
      </w:tblPr>
      <w:tblGrid>
        <w:gridCol w:w="747"/>
        <w:gridCol w:w="2752"/>
        <w:gridCol w:w="990"/>
        <w:gridCol w:w="1440"/>
        <w:gridCol w:w="900"/>
        <w:gridCol w:w="811"/>
        <w:gridCol w:w="983"/>
        <w:gridCol w:w="717"/>
      </w:tblGrid>
      <w:tr w:rsidR="0020046E" w:rsidRPr="0020046E" w:rsidTr="00287C54">
        <w:trPr>
          <w:trHeight w:val="324"/>
        </w:trPr>
        <w:tc>
          <w:tcPr>
            <w:tcW w:w="400" w:type="pct"/>
            <w:vMerge w:val="restart"/>
            <w:tcBorders>
              <w:top w:val="single" w:sz="8" w:space="0" w:color="auto"/>
              <w:left w:val="single" w:sz="8" w:space="0" w:color="auto"/>
              <w:bottom w:val="single" w:sz="8" w:space="0" w:color="000000"/>
              <w:right w:val="single" w:sz="8" w:space="0" w:color="auto"/>
            </w:tcBorders>
            <w:shd w:val="clear" w:color="auto" w:fill="A8D08D" w:themeFill="accent6" w:themeFillTint="99"/>
            <w:noWrap/>
            <w:vAlign w:val="center"/>
            <w:hideMark/>
          </w:tcPr>
          <w:p w:rsidR="0020046E" w:rsidRPr="0020046E" w:rsidRDefault="0020046E" w:rsidP="0020046E">
            <w:pPr>
              <w:rPr>
                <w:b/>
                <w:bCs/>
                <w:color w:val="000000"/>
              </w:rPr>
            </w:pPr>
            <w:r w:rsidRPr="0020046E">
              <w:rPr>
                <w:b/>
                <w:bCs/>
                <w:color w:val="000000"/>
              </w:rPr>
              <w:t>Sr No</w:t>
            </w:r>
          </w:p>
        </w:tc>
        <w:tc>
          <w:tcPr>
            <w:tcW w:w="1473" w:type="pct"/>
            <w:vMerge w:val="restart"/>
            <w:tcBorders>
              <w:top w:val="single" w:sz="8" w:space="0" w:color="auto"/>
              <w:left w:val="single" w:sz="8" w:space="0" w:color="auto"/>
              <w:bottom w:val="single" w:sz="8" w:space="0" w:color="000000"/>
              <w:right w:val="single" w:sz="8" w:space="0" w:color="auto"/>
            </w:tcBorders>
            <w:shd w:val="clear" w:color="auto" w:fill="A8D08D" w:themeFill="accent6" w:themeFillTint="99"/>
            <w:noWrap/>
            <w:vAlign w:val="center"/>
            <w:hideMark/>
          </w:tcPr>
          <w:p w:rsidR="0020046E" w:rsidRPr="0020046E" w:rsidRDefault="0020046E" w:rsidP="0020046E">
            <w:pPr>
              <w:rPr>
                <w:b/>
                <w:bCs/>
                <w:color w:val="000000"/>
              </w:rPr>
            </w:pPr>
            <w:r w:rsidRPr="0020046E">
              <w:rPr>
                <w:b/>
                <w:bCs/>
                <w:color w:val="000000"/>
              </w:rPr>
              <w:t>Competency Standards</w:t>
            </w:r>
          </w:p>
        </w:tc>
        <w:tc>
          <w:tcPr>
            <w:tcW w:w="530" w:type="pct"/>
            <w:vMerge w:val="restart"/>
            <w:tcBorders>
              <w:top w:val="single" w:sz="8" w:space="0" w:color="auto"/>
              <w:left w:val="single" w:sz="8" w:space="0" w:color="auto"/>
              <w:bottom w:val="single" w:sz="8" w:space="0" w:color="000000"/>
              <w:right w:val="single" w:sz="8" w:space="0" w:color="auto"/>
            </w:tcBorders>
            <w:shd w:val="clear" w:color="auto" w:fill="A8D08D" w:themeFill="accent6" w:themeFillTint="99"/>
            <w:noWrap/>
            <w:vAlign w:val="center"/>
            <w:hideMark/>
          </w:tcPr>
          <w:p w:rsidR="0020046E" w:rsidRPr="0020046E" w:rsidRDefault="0020046E" w:rsidP="0020046E">
            <w:pPr>
              <w:rPr>
                <w:b/>
                <w:bCs/>
                <w:color w:val="000000"/>
              </w:rPr>
            </w:pPr>
            <w:r w:rsidRPr="0020046E">
              <w:rPr>
                <w:b/>
                <w:bCs/>
                <w:color w:val="000000"/>
              </w:rPr>
              <w:t>NVQF Level</w:t>
            </w:r>
          </w:p>
        </w:tc>
        <w:tc>
          <w:tcPr>
            <w:tcW w:w="771" w:type="pct"/>
            <w:vMerge w:val="restart"/>
            <w:tcBorders>
              <w:top w:val="single" w:sz="8" w:space="0" w:color="auto"/>
              <w:left w:val="single" w:sz="8" w:space="0" w:color="auto"/>
              <w:bottom w:val="single" w:sz="8" w:space="0" w:color="000000"/>
              <w:right w:val="single" w:sz="8" w:space="0" w:color="auto"/>
            </w:tcBorders>
            <w:shd w:val="clear" w:color="auto" w:fill="A8D08D" w:themeFill="accent6" w:themeFillTint="99"/>
            <w:noWrap/>
            <w:vAlign w:val="center"/>
            <w:hideMark/>
          </w:tcPr>
          <w:p w:rsidR="0020046E" w:rsidRPr="0020046E" w:rsidRDefault="0020046E" w:rsidP="0020046E">
            <w:pPr>
              <w:rPr>
                <w:b/>
                <w:bCs/>
                <w:color w:val="000000"/>
              </w:rPr>
            </w:pPr>
            <w:r w:rsidRPr="0020046E">
              <w:rPr>
                <w:b/>
                <w:bCs/>
                <w:color w:val="000000"/>
              </w:rPr>
              <w:t>Category</w:t>
            </w:r>
          </w:p>
        </w:tc>
        <w:tc>
          <w:tcPr>
            <w:tcW w:w="1442" w:type="pct"/>
            <w:gridSpan w:val="3"/>
            <w:tcBorders>
              <w:top w:val="single" w:sz="8" w:space="0" w:color="auto"/>
              <w:left w:val="nil"/>
              <w:bottom w:val="single" w:sz="8" w:space="0" w:color="auto"/>
              <w:right w:val="single" w:sz="8" w:space="0" w:color="000000"/>
            </w:tcBorders>
            <w:shd w:val="clear" w:color="auto" w:fill="A8D08D" w:themeFill="accent6" w:themeFillTint="99"/>
            <w:noWrap/>
            <w:vAlign w:val="center"/>
            <w:hideMark/>
          </w:tcPr>
          <w:p w:rsidR="0020046E" w:rsidRPr="0020046E" w:rsidRDefault="0020046E" w:rsidP="0020046E">
            <w:pPr>
              <w:rPr>
                <w:b/>
                <w:bCs/>
                <w:color w:val="000000"/>
              </w:rPr>
            </w:pPr>
            <w:r w:rsidRPr="0020046E">
              <w:rPr>
                <w:b/>
                <w:bCs/>
                <w:color w:val="000000"/>
              </w:rPr>
              <w:t>Estimated Contact Hours</w:t>
            </w:r>
          </w:p>
        </w:tc>
        <w:tc>
          <w:tcPr>
            <w:tcW w:w="384" w:type="pct"/>
            <w:vMerge w:val="restart"/>
            <w:tcBorders>
              <w:top w:val="single" w:sz="8" w:space="0" w:color="auto"/>
              <w:left w:val="single" w:sz="8" w:space="0" w:color="auto"/>
              <w:bottom w:val="single" w:sz="8" w:space="0" w:color="000000"/>
              <w:right w:val="single" w:sz="8" w:space="0" w:color="auto"/>
            </w:tcBorders>
            <w:shd w:val="clear" w:color="auto" w:fill="A8D08D" w:themeFill="accent6" w:themeFillTint="99"/>
            <w:noWrap/>
            <w:vAlign w:val="center"/>
            <w:hideMark/>
          </w:tcPr>
          <w:p w:rsidR="0020046E" w:rsidRPr="0020046E" w:rsidRDefault="0020046E" w:rsidP="0020046E">
            <w:pPr>
              <w:rPr>
                <w:b/>
                <w:bCs/>
                <w:color w:val="000000"/>
              </w:rPr>
            </w:pPr>
            <w:r w:rsidRPr="0020046E">
              <w:rPr>
                <w:b/>
                <w:bCs/>
                <w:color w:val="000000"/>
              </w:rPr>
              <w:t xml:space="preserve">Cr </w:t>
            </w:r>
            <w:proofErr w:type="spellStart"/>
            <w:r w:rsidRPr="0020046E">
              <w:rPr>
                <w:b/>
                <w:bCs/>
                <w:color w:val="000000"/>
              </w:rPr>
              <w:t>Hr</w:t>
            </w:r>
            <w:proofErr w:type="spellEnd"/>
          </w:p>
        </w:tc>
      </w:tr>
      <w:tr w:rsidR="0020046E" w:rsidRPr="0020046E" w:rsidTr="00287C54">
        <w:trPr>
          <w:trHeight w:val="324"/>
        </w:trPr>
        <w:tc>
          <w:tcPr>
            <w:tcW w:w="400" w:type="pct"/>
            <w:vMerge/>
            <w:tcBorders>
              <w:top w:val="single" w:sz="8" w:space="0" w:color="auto"/>
              <w:left w:val="single" w:sz="8" w:space="0" w:color="auto"/>
              <w:bottom w:val="single" w:sz="8" w:space="0" w:color="000000"/>
              <w:right w:val="single" w:sz="8" w:space="0" w:color="auto"/>
            </w:tcBorders>
            <w:vAlign w:val="center"/>
            <w:hideMark/>
          </w:tcPr>
          <w:p w:rsidR="0020046E" w:rsidRPr="0020046E" w:rsidRDefault="0020046E" w:rsidP="0020046E">
            <w:pPr>
              <w:rPr>
                <w:b/>
                <w:bCs/>
                <w:color w:val="000000"/>
              </w:rPr>
            </w:pPr>
          </w:p>
        </w:tc>
        <w:tc>
          <w:tcPr>
            <w:tcW w:w="1473" w:type="pct"/>
            <w:vMerge/>
            <w:tcBorders>
              <w:top w:val="single" w:sz="8" w:space="0" w:color="auto"/>
              <w:left w:val="single" w:sz="8" w:space="0" w:color="auto"/>
              <w:bottom w:val="single" w:sz="8" w:space="0" w:color="000000"/>
              <w:right w:val="single" w:sz="8" w:space="0" w:color="auto"/>
            </w:tcBorders>
            <w:vAlign w:val="center"/>
            <w:hideMark/>
          </w:tcPr>
          <w:p w:rsidR="0020046E" w:rsidRPr="0020046E" w:rsidRDefault="0020046E" w:rsidP="0020046E">
            <w:pPr>
              <w:rPr>
                <w:b/>
                <w:bCs/>
                <w:color w:val="000000"/>
              </w:rPr>
            </w:pPr>
          </w:p>
        </w:tc>
        <w:tc>
          <w:tcPr>
            <w:tcW w:w="530" w:type="pct"/>
            <w:vMerge/>
            <w:tcBorders>
              <w:top w:val="single" w:sz="8" w:space="0" w:color="auto"/>
              <w:left w:val="single" w:sz="8" w:space="0" w:color="auto"/>
              <w:bottom w:val="single" w:sz="8" w:space="0" w:color="000000"/>
              <w:right w:val="single" w:sz="8" w:space="0" w:color="auto"/>
            </w:tcBorders>
            <w:vAlign w:val="center"/>
            <w:hideMark/>
          </w:tcPr>
          <w:p w:rsidR="0020046E" w:rsidRPr="0020046E" w:rsidRDefault="0020046E" w:rsidP="0020046E">
            <w:pPr>
              <w:rPr>
                <w:b/>
                <w:bCs/>
                <w:color w:val="000000"/>
              </w:rPr>
            </w:pPr>
          </w:p>
        </w:tc>
        <w:tc>
          <w:tcPr>
            <w:tcW w:w="771" w:type="pct"/>
            <w:vMerge/>
            <w:tcBorders>
              <w:top w:val="single" w:sz="8" w:space="0" w:color="auto"/>
              <w:left w:val="single" w:sz="8" w:space="0" w:color="auto"/>
              <w:bottom w:val="single" w:sz="8" w:space="0" w:color="000000"/>
              <w:right w:val="single" w:sz="8" w:space="0" w:color="auto"/>
            </w:tcBorders>
            <w:vAlign w:val="center"/>
            <w:hideMark/>
          </w:tcPr>
          <w:p w:rsidR="0020046E" w:rsidRPr="0020046E" w:rsidRDefault="0020046E" w:rsidP="0020046E">
            <w:pPr>
              <w:rPr>
                <w:b/>
                <w:bCs/>
                <w:color w:val="000000"/>
              </w:rPr>
            </w:pPr>
          </w:p>
        </w:tc>
        <w:tc>
          <w:tcPr>
            <w:tcW w:w="482" w:type="pct"/>
            <w:tcBorders>
              <w:top w:val="nil"/>
              <w:left w:val="nil"/>
              <w:bottom w:val="single" w:sz="8" w:space="0" w:color="auto"/>
              <w:right w:val="single" w:sz="8" w:space="0" w:color="auto"/>
            </w:tcBorders>
            <w:shd w:val="clear" w:color="auto" w:fill="A8D08D" w:themeFill="accent6" w:themeFillTint="99"/>
            <w:noWrap/>
            <w:vAlign w:val="center"/>
            <w:hideMark/>
          </w:tcPr>
          <w:p w:rsidR="0020046E" w:rsidRPr="0020046E" w:rsidRDefault="0020046E" w:rsidP="0020046E">
            <w:pPr>
              <w:rPr>
                <w:b/>
                <w:bCs/>
                <w:color w:val="000000"/>
              </w:rPr>
            </w:pPr>
            <w:r w:rsidRPr="0020046E">
              <w:rPr>
                <w:b/>
                <w:bCs/>
                <w:color w:val="000000"/>
              </w:rPr>
              <w:t>Th</w:t>
            </w:r>
          </w:p>
        </w:tc>
        <w:tc>
          <w:tcPr>
            <w:tcW w:w="434" w:type="pct"/>
            <w:tcBorders>
              <w:top w:val="nil"/>
              <w:left w:val="nil"/>
              <w:bottom w:val="single" w:sz="8" w:space="0" w:color="auto"/>
              <w:right w:val="single" w:sz="8" w:space="0" w:color="auto"/>
            </w:tcBorders>
            <w:shd w:val="clear" w:color="auto" w:fill="A8D08D" w:themeFill="accent6" w:themeFillTint="99"/>
            <w:noWrap/>
            <w:vAlign w:val="center"/>
            <w:hideMark/>
          </w:tcPr>
          <w:p w:rsidR="0020046E" w:rsidRPr="0020046E" w:rsidRDefault="0020046E" w:rsidP="0020046E">
            <w:pPr>
              <w:rPr>
                <w:b/>
                <w:bCs/>
                <w:color w:val="000000"/>
              </w:rPr>
            </w:pPr>
            <w:proofErr w:type="spellStart"/>
            <w:r w:rsidRPr="0020046E">
              <w:rPr>
                <w:b/>
                <w:bCs/>
                <w:color w:val="000000"/>
              </w:rPr>
              <w:t>Pr</w:t>
            </w:r>
            <w:proofErr w:type="spellEnd"/>
          </w:p>
        </w:tc>
        <w:tc>
          <w:tcPr>
            <w:tcW w:w="526" w:type="pct"/>
            <w:tcBorders>
              <w:top w:val="nil"/>
              <w:left w:val="nil"/>
              <w:bottom w:val="single" w:sz="8" w:space="0" w:color="auto"/>
              <w:right w:val="single" w:sz="8" w:space="0" w:color="auto"/>
            </w:tcBorders>
            <w:shd w:val="clear" w:color="auto" w:fill="A8D08D" w:themeFill="accent6" w:themeFillTint="99"/>
            <w:noWrap/>
            <w:vAlign w:val="center"/>
            <w:hideMark/>
          </w:tcPr>
          <w:p w:rsidR="0020046E" w:rsidRPr="0020046E" w:rsidRDefault="0020046E" w:rsidP="0020046E">
            <w:pPr>
              <w:rPr>
                <w:b/>
                <w:bCs/>
                <w:color w:val="000000"/>
              </w:rPr>
            </w:pPr>
            <w:r w:rsidRPr="0020046E">
              <w:rPr>
                <w:b/>
                <w:bCs/>
                <w:color w:val="000000"/>
              </w:rPr>
              <w:t>Total</w:t>
            </w:r>
          </w:p>
        </w:tc>
        <w:tc>
          <w:tcPr>
            <w:tcW w:w="384" w:type="pct"/>
            <w:vMerge/>
            <w:tcBorders>
              <w:top w:val="single" w:sz="8" w:space="0" w:color="auto"/>
              <w:left w:val="single" w:sz="8" w:space="0" w:color="auto"/>
              <w:bottom w:val="single" w:sz="8" w:space="0" w:color="000000"/>
              <w:right w:val="single" w:sz="8" w:space="0" w:color="auto"/>
            </w:tcBorders>
            <w:vAlign w:val="center"/>
            <w:hideMark/>
          </w:tcPr>
          <w:p w:rsidR="0020046E" w:rsidRPr="0020046E" w:rsidRDefault="0020046E" w:rsidP="0020046E">
            <w:pPr>
              <w:rPr>
                <w:b/>
                <w:bCs/>
                <w:color w:val="000000"/>
              </w:rPr>
            </w:pPr>
          </w:p>
        </w:tc>
      </w:tr>
      <w:tr w:rsidR="0020046E" w:rsidRPr="0020046E" w:rsidTr="0020046E">
        <w:trPr>
          <w:trHeight w:val="360"/>
        </w:trPr>
        <w:tc>
          <w:tcPr>
            <w:tcW w:w="5000" w:type="pct"/>
            <w:gridSpan w:val="8"/>
            <w:tcBorders>
              <w:top w:val="single" w:sz="8" w:space="0" w:color="auto"/>
              <w:left w:val="single" w:sz="8" w:space="0" w:color="auto"/>
              <w:bottom w:val="single" w:sz="8" w:space="0" w:color="auto"/>
              <w:right w:val="single" w:sz="8" w:space="0" w:color="000000"/>
            </w:tcBorders>
            <w:shd w:val="clear" w:color="000000" w:fill="4285F4"/>
            <w:noWrap/>
            <w:vAlign w:val="center"/>
            <w:hideMark/>
          </w:tcPr>
          <w:p w:rsidR="0020046E" w:rsidRPr="0020046E" w:rsidRDefault="0020046E" w:rsidP="0020046E">
            <w:pPr>
              <w:jc w:val="center"/>
              <w:rPr>
                <w:b/>
                <w:bCs/>
                <w:color w:val="000000"/>
                <w:sz w:val="28"/>
                <w:szCs w:val="28"/>
              </w:rPr>
            </w:pPr>
            <w:r w:rsidRPr="0020046E">
              <w:rPr>
                <w:b/>
                <w:bCs/>
                <w:color w:val="000000"/>
                <w:sz w:val="28"/>
              </w:rPr>
              <w:t>Level 3</w:t>
            </w:r>
          </w:p>
        </w:tc>
      </w:tr>
      <w:tr w:rsidR="0020046E" w:rsidRPr="0020046E" w:rsidTr="0020046E">
        <w:trPr>
          <w:trHeight w:val="458"/>
        </w:trPr>
        <w:tc>
          <w:tcPr>
            <w:tcW w:w="400"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1</w:t>
            </w:r>
          </w:p>
        </w:tc>
        <w:tc>
          <w:tcPr>
            <w:tcW w:w="1473" w:type="pct"/>
            <w:vMerge w:val="restart"/>
            <w:tcBorders>
              <w:top w:val="nil"/>
              <w:left w:val="single" w:sz="8" w:space="0" w:color="auto"/>
              <w:bottom w:val="single" w:sz="8" w:space="0" w:color="000000"/>
              <w:right w:val="single" w:sz="8" w:space="0" w:color="auto"/>
            </w:tcBorders>
            <w:shd w:val="clear" w:color="auto" w:fill="auto"/>
            <w:vAlign w:val="center"/>
            <w:hideMark/>
          </w:tcPr>
          <w:p w:rsidR="0020046E" w:rsidRPr="0020046E" w:rsidRDefault="0020046E" w:rsidP="0020046E">
            <w:pPr>
              <w:rPr>
                <w:color w:val="000000"/>
              </w:rPr>
            </w:pPr>
            <w:r w:rsidRPr="0020046E">
              <w:rPr>
                <w:color w:val="000000"/>
              </w:rPr>
              <w:t>Follow Occupational Health, Safety and Environment (OHS&amp;E) measures at Farm.</w:t>
            </w:r>
          </w:p>
        </w:tc>
        <w:tc>
          <w:tcPr>
            <w:tcW w:w="530"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3</w:t>
            </w:r>
          </w:p>
        </w:tc>
        <w:tc>
          <w:tcPr>
            <w:tcW w:w="771"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Generic</w:t>
            </w:r>
          </w:p>
        </w:tc>
        <w:tc>
          <w:tcPr>
            <w:tcW w:w="482"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10</w:t>
            </w:r>
          </w:p>
        </w:tc>
        <w:tc>
          <w:tcPr>
            <w:tcW w:w="43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60</w:t>
            </w:r>
          </w:p>
        </w:tc>
        <w:tc>
          <w:tcPr>
            <w:tcW w:w="526"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70</w:t>
            </w:r>
          </w:p>
        </w:tc>
        <w:tc>
          <w:tcPr>
            <w:tcW w:w="38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7</w:t>
            </w:r>
          </w:p>
        </w:tc>
      </w:tr>
      <w:tr w:rsidR="0020046E" w:rsidRPr="0020046E" w:rsidTr="0020046E">
        <w:trPr>
          <w:trHeight w:val="458"/>
        </w:trPr>
        <w:tc>
          <w:tcPr>
            <w:tcW w:w="40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1473"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3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771"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82"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3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26"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38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r>
      <w:tr w:rsidR="0020046E" w:rsidRPr="0020046E" w:rsidTr="0020046E">
        <w:trPr>
          <w:trHeight w:val="458"/>
        </w:trPr>
        <w:tc>
          <w:tcPr>
            <w:tcW w:w="40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1473"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3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771"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82"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3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26"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38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r>
      <w:tr w:rsidR="0020046E" w:rsidRPr="0020046E" w:rsidTr="0020046E">
        <w:trPr>
          <w:trHeight w:val="458"/>
        </w:trPr>
        <w:tc>
          <w:tcPr>
            <w:tcW w:w="400"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2</w:t>
            </w:r>
          </w:p>
        </w:tc>
        <w:tc>
          <w:tcPr>
            <w:tcW w:w="1473" w:type="pct"/>
            <w:vMerge w:val="restart"/>
            <w:tcBorders>
              <w:top w:val="nil"/>
              <w:left w:val="single" w:sz="8" w:space="0" w:color="auto"/>
              <w:bottom w:val="single" w:sz="8" w:space="0" w:color="000000"/>
              <w:right w:val="single" w:sz="8" w:space="0" w:color="auto"/>
            </w:tcBorders>
            <w:shd w:val="clear" w:color="auto" w:fill="auto"/>
            <w:vAlign w:val="center"/>
            <w:hideMark/>
          </w:tcPr>
          <w:p w:rsidR="0020046E" w:rsidRPr="0020046E" w:rsidRDefault="0020046E" w:rsidP="0020046E">
            <w:pPr>
              <w:rPr>
                <w:color w:val="000000"/>
              </w:rPr>
            </w:pPr>
            <w:r w:rsidRPr="0020046E">
              <w:rPr>
                <w:color w:val="000000"/>
              </w:rPr>
              <w:t>Maintain crop protection machinery and equipment</w:t>
            </w:r>
          </w:p>
        </w:tc>
        <w:tc>
          <w:tcPr>
            <w:tcW w:w="530"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3</w:t>
            </w:r>
          </w:p>
        </w:tc>
        <w:tc>
          <w:tcPr>
            <w:tcW w:w="771"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Technical</w:t>
            </w:r>
          </w:p>
        </w:tc>
        <w:tc>
          <w:tcPr>
            <w:tcW w:w="482"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20</w:t>
            </w:r>
          </w:p>
        </w:tc>
        <w:tc>
          <w:tcPr>
            <w:tcW w:w="43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60</w:t>
            </w:r>
          </w:p>
        </w:tc>
        <w:tc>
          <w:tcPr>
            <w:tcW w:w="526"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80</w:t>
            </w:r>
          </w:p>
        </w:tc>
        <w:tc>
          <w:tcPr>
            <w:tcW w:w="38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8</w:t>
            </w:r>
          </w:p>
        </w:tc>
      </w:tr>
      <w:tr w:rsidR="0020046E" w:rsidRPr="0020046E" w:rsidTr="0020046E">
        <w:trPr>
          <w:trHeight w:val="458"/>
        </w:trPr>
        <w:tc>
          <w:tcPr>
            <w:tcW w:w="40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1473"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3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771"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82"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3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26"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38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r>
      <w:tr w:rsidR="0020046E" w:rsidRPr="0020046E" w:rsidTr="0020046E">
        <w:trPr>
          <w:trHeight w:val="458"/>
        </w:trPr>
        <w:tc>
          <w:tcPr>
            <w:tcW w:w="40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1473"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3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771"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82"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3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26"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38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r>
      <w:tr w:rsidR="0020046E" w:rsidRPr="0020046E" w:rsidTr="0020046E">
        <w:trPr>
          <w:trHeight w:val="458"/>
        </w:trPr>
        <w:tc>
          <w:tcPr>
            <w:tcW w:w="400"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3</w:t>
            </w:r>
          </w:p>
        </w:tc>
        <w:tc>
          <w:tcPr>
            <w:tcW w:w="1473" w:type="pct"/>
            <w:vMerge w:val="restart"/>
            <w:tcBorders>
              <w:top w:val="nil"/>
              <w:left w:val="single" w:sz="8" w:space="0" w:color="auto"/>
              <w:bottom w:val="single" w:sz="8" w:space="0" w:color="000000"/>
              <w:right w:val="single" w:sz="8" w:space="0" w:color="auto"/>
            </w:tcBorders>
            <w:shd w:val="clear" w:color="auto" w:fill="auto"/>
            <w:vAlign w:val="center"/>
            <w:hideMark/>
          </w:tcPr>
          <w:p w:rsidR="0020046E" w:rsidRPr="0020046E" w:rsidRDefault="0020046E" w:rsidP="0020046E">
            <w:pPr>
              <w:rPr>
                <w:color w:val="000000"/>
              </w:rPr>
            </w:pPr>
            <w:r w:rsidRPr="0020046E">
              <w:rPr>
                <w:color w:val="000000"/>
              </w:rPr>
              <w:t>Perform amendment in farm equipment</w:t>
            </w:r>
          </w:p>
        </w:tc>
        <w:tc>
          <w:tcPr>
            <w:tcW w:w="530"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3</w:t>
            </w:r>
          </w:p>
        </w:tc>
        <w:tc>
          <w:tcPr>
            <w:tcW w:w="771"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Technical</w:t>
            </w:r>
          </w:p>
        </w:tc>
        <w:tc>
          <w:tcPr>
            <w:tcW w:w="482"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20</w:t>
            </w:r>
          </w:p>
        </w:tc>
        <w:tc>
          <w:tcPr>
            <w:tcW w:w="43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90</w:t>
            </w:r>
          </w:p>
        </w:tc>
        <w:tc>
          <w:tcPr>
            <w:tcW w:w="526"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110</w:t>
            </w:r>
          </w:p>
        </w:tc>
        <w:tc>
          <w:tcPr>
            <w:tcW w:w="38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11</w:t>
            </w:r>
          </w:p>
        </w:tc>
      </w:tr>
      <w:tr w:rsidR="0020046E" w:rsidRPr="0020046E" w:rsidTr="0020046E">
        <w:trPr>
          <w:trHeight w:val="458"/>
        </w:trPr>
        <w:tc>
          <w:tcPr>
            <w:tcW w:w="40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1473"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3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771"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82"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3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26"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38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r>
      <w:tr w:rsidR="0020046E" w:rsidRPr="0020046E" w:rsidTr="0020046E">
        <w:trPr>
          <w:trHeight w:val="458"/>
        </w:trPr>
        <w:tc>
          <w:tcPr>
            <w:tcW w:w="40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1473"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3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771"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82"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3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26"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38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r>
      <w:tr w:rsidR="0020046E" w:rsidRPr="0020046E" w:rsidTr="0020046E">
        <w:trPr>
          <w:trHeight w:val="458"/>
        </w:trPr>
        <w:tc>
          <w:tcPr>
            <w:tcW w:w="400"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4</w:t>
            </w:r>
          </w:p>
        </w:tc>
        <w:tc>
          <w:tcPr>
            <w:tcW w:w="1473" w:type="pct"/>
            <w:vMerge w:val="restart"/>
            <w:tcBorders>
              <w:top w:val="nil"/>
              <w:left w:val="single" w:sz="8" w:space="0" w:color="auto"/>
              <w:bottom w:val="single" w:sz="8" w:space="0" w:color="000000"/>
              <w:right w:val="single" w:sz="8" w:space="0" w:color="auto"/>
            </w:tcBorders>
            <w:shd w:val="clear" w:color="auto" w:fill="auto"/>
            <w:vAlign w:val="center"/>
            <w:hideMark/>
          </w:tcPr>
          <w:p w:rsidR="0020046E" w:rsidRPr="0020046E" w:rsidRDefault="0020046E" w:rsidP="0020046E">
            <w:pPr>
              <w:rPr>
                <w:color w:val="000000"/>
              </w:rPr>
            </w:pPr>
            <w:r w:rsidRPr="0020046E">
              <w:rPr>
                <w:color w:val="000000"/>
              </w:rPr>
              <w:t>Assist in procurement of farm equipment</w:t>
            </w:r>
          </w:p>
        </w:tc>
        <w:tc>
          <w:tcPr>
            <w:tcW w:w="530"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3</w:t>
            </w:r>
          </w:p>
        </w:tc>
        <w:tc>
          <w:tcPr>
            <w:tcW w:w="771"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Technical</w:t>
            </w:r>
          </w:p>
        </w:tc>
        <w:tc>
          <w:tcPr>
            <w:tcW w:w="482"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30</w:t>
            </w:r>
          </w:p>
        </w:tc>
        <w:tc>
          <w:tcPr>
            <w:tcW w:w="43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90</w:t>
            </w:r>
          </w:p>
        </w:tc>
        <w:tc>
          <w:tcPr>
            <w:tcW w:w="526"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120</w:t>
            </w:r>
          </w:p>
        </w:tc>
        <w:tc>
          <w:tcPr>
            <w:tcW w:w="38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12</w:t>
            </w:r>
          </w:p>
        </w:tc>
      </w:tr>
      <w:tr w:rsidR="0020046E" w:rsidRPr="0020046E" w:rsidTr="0020046E">
        <w:trPr>
          <w:trHeight w:val="458"/>
        </w:trPr>
        <w:tc>
          <w:tcPr>
            <w:tcW w:w="40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1473"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3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771"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82"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3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26"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38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r>
      <w:tr w:rsidR="0020046E" w:rsidRPr="0020046E" w:rsidTr="0020046E">
        <w:trPr>
          <w:trHeight w:val="458"/>
        </w:trPr>
        <w:tc>
          <w:tcPr>
            <w:tcW w:w="40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1473"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3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771"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82"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3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26"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38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r>
      <w:tr w:rsidR="0020046E" w:rsidRPr="0020046E" w:rsidTr="0020046E">
        <w:trPr>
          <w:trHeight w:val="458"/>
        </w:trPr>
        <w:tc>
          <w:tcPr>
            <w:tcW w:w="400"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5</w:t>
            </w:r>
          </w:p>
        </w:tc>
        <w:tc>
          <w:tcPr>
            <w:tcW w:w="1473" w:type="pct"/>
            <w:vMerge w:val="restart"/>
            <w:tcBorders>
              <w:top w:val="nil"/>
              <w:left w:val="single" w:sz="8" w:space="0" w:color="auto"/>
              <w:bottom w:val="single" w:sz="8" w:space="0" w:color="000000"/>
              <w:right w:val="single" w:sz="8" w:space="0" w:color="auto"/>
            </w:tcBorders>
            <w:shd w:val="clear" w:color="auto" w:fill="auto"/>
            <w:vAlign w:val="center"/>
            <w:hideMark/>
          </w:tcPr>
          <w:p w:rsidR="0020046E" w:rsidRPr="0020046E" w:rsidRDefault="0020046E" w:rsidP="0020046E">
            <w:pPr>
              <w:rPr>
                <w:color w:val="000000"/>
              </w:rPr>
            </w:pPr>
            <w:r w:rsidRPr="0020046E">
              <w:rPr>
                <w:color w:val="000000"/>
              </w:rPr>
              <w:t>Develop and implement advanced precision agriculture strategies</w:t>
            </w:r>
          </w:p>
        </w:tc>
        <w:tc>
          <w:tcPr>
            <w:tcW w:w="530"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3</w:t>
            </w:r>
          </w:p>
        </w:tc>
        <w:tc>
          <w:tcPr>
            <w:tcW w:w="771"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Generic</w:t>
            </w:r>
          </w:p>
        </w:tc>
        <w:tc>
          <w:tcPr>
            <w:tcW w:w="482"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20</w:t>
            </w:r>
          </w:p>
        </w:tc>
        <w:tc>
          <w:tcPr>
            <w:tcW w:w="43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90</w:t>
            </w:r>
          </w:p>
        </w:tc>
        <w:tc>
          <w:tcPr>
            <w:tcW w:w="526"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110</w:t>
            </w:r>
          </w:p>
        </w:tc>
        <w:tc>
          <w:tcPr>
            <w:tcW w:w="38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11</w:t>
            </w:r>
          </w:p>
        </w:tc>
      </w:tr>
      <w:tr w:rsidR="0020046E" w:rsidRPr="0020046E" w:rsidTr="0020046E">
        <w:trPr>
          <w:trHeight w:val="458"/>
        </w:trPr>
        <w:tc>
          <w:tcPr>
            <w:tcW w:w="40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1473"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3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771"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82"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3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26"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38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r>
      <w:tr w:rsidR="0020046E" w:rsidRPr="0020046E" w:rsidTr="0020046E">
        <w:trPr>
          <w:trHeight w:val="458"/>
        </w:trPr>
        <w:tc>
          <w:tcPr>
            <w:tcW w:w="40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1473"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3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771"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82"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3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26"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38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r>
      <w:tr w:rsidR="0020046E" w:rsidRPr="0020046E" w:rsidTr="0020046E">
        <w:trPr>
          <w:trHeight w:val="458"/>
        </w:trPr>
        <w:tc>
          <w:tcPr>
            <w:tcW w:w="400"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6</w:t>
            </w:r>
          </w:p>
        </w:tc>
        <w:tc>
          <w:tcPr>
            <w:tcW w:w="1473" w:type="pct"/>
            <w:vMerge w:val="restart"/>
            <w:tcBorders>
              <w:top w:val="nil"/>
              <w:left w:val="single" w:sz="8" w:space="0" w:color="auto"/>
              <w:bottom w:val="single" w:sz="8" w:space="0" w:color="000000"/>
              <w:right w:val="single" w:sz="8" w:space="0" w:color="auto"/>
            </w:tcBorders>
            <w:shd w:val="clear" w:color="auto" w:fill="auto"/>
            <w:vAlign w:val="center"/>
            <w:hideMark/>
          </w:tcPr>
          <w:p w:rsidR="0020046E" w:rsidRPr="0020046E" w:rsidRDefault="0020046E" w:rsidP="0020046E">
            <w:pPr>
              <w:rPr>
                <w:color w:val="000000"/>
              </w:rPr>
            </w:pPr>
            <w:r w:rsidRPr="0020046E">
              <w:rPr>
                <w:color w:val="000000"/>
              </w:rPr>
              <w:t xml:space="preserve">Implement </w:t>
            </w:r>
            <w:r w:rsidR="0053362A">
              <w:rPr>
                <w:color w:val="000000"/>
              </w:rPr>
              <w:t>Intermediate</w:t>
            </w:r>
            <w:r w:rsidRPr="0020046E">
              <w:rPr>
                <w:color w:val="000000"/>
              </w:rPr>
              <w:t xml:space="preserve"> Green practices in the Crop protection</w:t>
            </w:r>
          </w:p>
        </w:tc>
        <w:tc>
          <w:tcPr>
            <w:tcW w:w="530"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3</w:t>
            </w:r>
          </w:p>
        </w:tc>
        <w:tc>
          <w:tcPr>
            <w:tcW w:w="771"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Generic</w:t>
            </w:r>
          </w:p>
        </w:tc>
        <w:tc>
          <w:tcPr>
            <w:tcW w:w="482"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20</w:t>
            </w:r>
          </w:p>
        </w:tc>
        <w:tc>
          <w:tcPr>
            <w:tcW w:w="43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90</w:t>
            </w:r>
          </w:p>
        </w:tc>
        <w:tc>
          <w:tcPr>
            <w:tcW w:w="526"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110</w:t>
            </w:r>
          </w:p>
        </w:tc>
        <w:tc>
          <w:tcPr>
            <w:tcW w:w="384"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11</w:t>
            </w:r>
          </w:p>
        </w:tc>
      </w:tr>
      <w:tr w:rsidR="0020046E" w:rsidRPr="0020046E" w:rsidTr="0020046E">
        <w:trPr>
          <w:trHeight w:val="458"/>
        </w:trPr>
        <w:tc>
          <w:tcPr>
            <w:tcW w:w="40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1473"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3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771"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82"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3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26"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38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r>
      <w:tr w:rsidR="0020046E" w:rsidRPr="0020046E" w:rsidTr="0020046E">
        <w:trPr>
          <w:trHeight w:val="458"/>
        </w:trPr>
        <w:tc>
          <w:tcPr>
            <w:tcW w:w="40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1473"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30"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771"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82"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43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526"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c>
          <w:tcPr>
            <w:tcW w:w="384" w:type="pct"/>
            <w:vMerge/>
            <w:tcBorders>
              <w:top w:val="nil"/>
              <w:left w:val="single" w:sz="8" w:space="0" w:color="auto"/>
              <w:bottom w:val="single" w:sz="8" w:space="0" w:color="000000"/>
              <w:right w:val="single" w:sz="8" w:space="0" w:color="auto"/>
            </w:tcBorders>
            <w:vAlign w:val="center"/>
            <w:hideMark/>
          </w:tcPr>
          <w:p w:rsidR="0020046E" w:rsidRPr="0020046E" w:rsidRDefault="0020046E" w:rsidP="0020046E">
            <w:pPr>
              <w:rPr>
                <w:color w:val="000000"/>
              </w:rPr>
            </w:pPr>
          </w:p>
        </w:tc>
      </w:tr>
      <w:tr w:rsidR="0020046E" w:rsidRPr="0020046E" w:rsidTr="0020046E">
        <w:trPr>
          <w:trHeight w:val="968"/>
        </w:trPr>
        <w:tc>
          <w:tcPr>
            <w:tcW w:w="400" w:type="pc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lastRenderedPageBreak/>
              <w:t> </w:t>
            </w:r>
          </w:p>
        </w:tc>
        <w:tc>
          <w:tcPr>
            <w:tcW w:w="1473" w:type="pct"/>
            <w:tcBorders>
              <w:top w:val="nil"/>
              <w:left w:val="nil"/>
              <w:right w:val="single" w:sz="8" w:space="0" w:color="auto"/>
            </w:tcBorders>
            <w:shd w:val="clear" w:color="auto" w:fill="auto"/>
            <w:noWrap/>
            <w:vAlign w:val="center"/>
            <w:hideMark/>
          </w:tcPr>
          <w:p w:rsidR="0020046E" w:rsidRPr="0020046E" w:rsidRDefault="0020046E" w:rsidP="0020046E">
            <w:pPr>
              <w:rPr>
                <w:b/>
                <w:bCs/>
                <w:color w:val="000000"/>
              </w:rPr>
            </w:pPr>
            <w:r w:rsidRPr="0020046E">
              <w:rPr>
                <w:b/>
                <w:bCs/>
                <w:color w:val="000000"/>
              </w:rPr>
              <w:t> </w:t>
            </w:r>
          </w:p>
          <w:p w:rsidR="0020046E" w:rsidRPr="0020046E" w:rsidRDefault="0020046E" w:rsidP="0020046E">
            <w:pPr>
              <w:rPr>
                <w:b/>
                <w:bCs/>
                <w:color w:val="000000"/>
              </w:rPr>
            </w:pPr>
            <w:r w:rsidRPr="0020046E">
              <w:rPr>
                <w:b/>
                <w:bCs/>
                <w:color w:val="000000"/>
              </w:rPr>
              <w:t>Total</w:t>
            </w:r>
          </w:p>
          <w:p w:rsidR="0020046E" w:rsidRPr="0020046E" w:rsidRDefault="0020046E" w:rsidP="0020046E">
            <w:pPr>
              <w:rPr>
                <w:b/>
                <w:bCs/>
                <w:color w:val="000000"/>
              </w:rPr>
            </w:pPr>
            <w:r w:rsidRPr="0020046E">
              <w:rPr>
                <w:b/>
                <w:bCs/>
                <w:color w:val="000000"/>
              </w:rPr>
              <w:t> </w:t>
            </w:r>
          </w:p>
        </w:tc>
        <w:tc>
          <w:tcPr>
            <w:tcW w:w="530" w:type="pc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b/>
                <w:bCs/>
                <w:color w:val="000000"/>
              </w:rPr>
            </w:pPr>
            <w:r w:rsidRPr="0020046E">
              <w:rPr>
                <w:b/>
                <w:bCs/>
                <w:color w:val="000000"/>
              </w:rPr>
              <w:t> </w:t>
            </w:r>
          </w:p>
        </w:tc>
        <w:tc>
          <w:tcPr>
            <w:tcW w:w="771" w:type="pc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b/>
                <w:bCs/>
                <w:color w:val="000000"/>
              </w:rPr>
            </w:pPr>
            <w:r w:rsidRPr="0020046E">
              <w:rPr>
                <w:b/>
                <w:bCs/>
                <w:color w:val="000000"/>
              </w:rPr>
              <w:t> </w:t>
            </w:r>
          </w:p>
        </w:tc>
        <w:tc>
          <w:tcPr>
            <w:tcW w:w="482" w:type="pc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b/>
                <w:bCs/>
                <w:color w:val="000000"/>
              </w:rPr>
            </w:pPr>
            <w:r w:rsidRPr="0020046E">
              <w:rPr>
                <w:b/>
                <w:bCs/>
                <w:color w:val="000000"/>
              </w:rPr>
              <w:t>120</w:t>
            </w:r>
          </w:p>
        </w:tc>
        <w:tc>
          <w:tcPr>
            <w:tcW w:w="434" w:type="pc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b/>
                <w:bCs/>
                <w:color w:val="000000"/>
              </w:rPr>
            </w:pPr>
            <w:r w:rsidRPr="0020046E">
              <w:rPr>
                <w:b/>
                <w:bCs/>
                <w:color w:val="000000"/>
              </w:rPr>
              <w:t>480</w:t>
            </w:r>
          </w:p>
        </w:tc>
        <w:tc>
          <w:tcPr>
            <w:tcW w:w="526" w:type="pc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b/>
                <w:bCs/>
                <w:color w:val="000000"/>
              </w:rPr>
            </w:pPr>
            <w:r w:rsidRPr="0020046E">
              <w:rPr>
                <w:b/>
                <w:bCs/>
                <w:color w:val="000000"/>
              </w:rPr>
              <w:t>600</w:t>
            </w:r>
          </w:p>
        </w:tc>
        <w:tc>
          <w:tcPr>
            <w:tcW w:w="384" w:type="pc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b/>
                <w:bCs/>
                <w:color w:val="000000"/>
              </w:rPr>
            </w:pPr>
            <w:r w:rsidRPr="0020046E">
              <w:rPr>
                <w:b/>
                <w:bCs/>
                <w:color w:val="000000"/>
              </w:rPr>
              <w:t>60</w:t>
            </w:r>
          </w:p>
        </w:tc>
      </w:tr>
      <w:tr w:rsidR="0020046E" w:rsidRPr="0020046E" w:rsidTr="0020046E">
        <w:trPr>
          <w:trHeight w:val="636"/>
        </w:trPr>
        <w:tc>
          <w:tcPr>
            <w:tcW w:w="400" w:type="pc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color w:val="000000"/>
              </w:rPr>
            </w:pPr>
            <w:r w:rsidRPr="0020046E">
              <w:rPr>
                <w:color w:val="000000"/>
              </w:rPr>
              <w:t> </w:t>
            </w:r>
          </w:p>
        </w:tc>
        <w:tc>
          <w:tcPr>
            <w:tcW w:w="1473" w:type="pct"/>
            <w:tcBorders>
              <w:top w:val="nil"/>
              <w:left w:val="nil"/>
              <w:right w:val="single" w:sz="8" w:space="0" w:color="auto"/>
            </w:tcBorders>
            <w:shd w:val="clear" w:color="auto" w:fill="auto"/>
            <w:noWrap/>
            <w:vAlign w:val="center"/>
            <w:hideMark/>
          </w:tcPr>
          <w:p w:rsidR="0020046E" w:rsidRPr="0020046E" w:rsidRDefault="0020046E" w:rsidP="0020046E">
            <w:pPr>
              <w:rPr>
                <w:b/>
                <w:bCs/>
                <w:color w:val="000000"/>
              </w:rPr>
            </w:pPr>
            <w:r w:rsidRPr="0020046E">
              <w:rPr>
                <w:b/>
                <w:bCs/>
                <w:color w:val="000000"/>
              </w:rPr>
              <w:t> </w:t>
            </w:r>
          </w:p>
          <w:p w:rsidR="0020046E" w:rsidRPr="0020046E" w:rsidRDefault="0020046E" w:rsidP="0020046E">
            <w:pPr>
              <w:rPr>
                <w:b/>
                <w:bCs/>
                <w:color w:val="000000"/>
              </w:rPr>
            </w:pPr>
            <w:r w:rsidRPr="0020046E">
              <w:rPr>
                <w:b/>
                <w:bCs/>
                <w:color w:val="000000"/>
              </w:rPr>
              <w:t>Percentage</w:t>
            </w:r>
          </w:p>
        </w:tc>
        <w:tc>
          <w:tcPr>
            <w:tcW w:w="530" w:type="pc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b/>
                <w:bCs/>
                <w:color w:val="000000"/>
              </w:rPr>
            </w:pPr>
            <w:r w:rsidRPr="0020046E">
              <w:rPr>
                <w:b/>
                <w:bCs/>
                <w:color w:val="000000"/>
              </w:rPr>
              <w:t> </w:t>
            </w:r>
          </w:p>
        </w:tc>
        <w:tc>
          <w:tcPr>
            <w:tcW w:w="771" w:type="pc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b/>
                <w:bCs/>
                <w:color w:val="000000"/>
              </w:rPr>
            </w:pPr>
            <w:r w:rsidRPr="0020046E">
              <w:rPr>
                <w:b/>
                <w:bCs/>
                <w:color w:val="000000"/>
              </w:rPr>
              <w:t> </w:t>
            </w:r>
          </w:p>
        </w:tc>
        <w:tc>
          <w:tcPr>
            <w:tcW w:w="482" w:type="pc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b/>
                <w:bCs/>
                <w:color w:val="000000"/>
              </w:rPr>
            </w:pPr>
            <w:r w:rsidRPr="0020046E">
              <w:rPr>
                <w:b/>
                <w:bCs/>
                <w:color w:val="000000"/>
              </w:rPr>
              <w:t>20</w:t>
            </w:r>
          </w:p>
        </w:tc>
        <w:tc>
          <w:tcPr>
            <w:tcW w:w="434" w:type="pc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b/>
                <w:bCs/>
                <w:color w:val="000000"/>
              </w:rPr>
            </w:pPr>
            <w:r w:rsidRPr="0020046E">
              <w:rPr>
                <w:b/>
                <w:bCs/>
                <w:color w:val="000000"/>
              </w:rPr>
              <w:t>80</w:t>
            </w:r>
          </w:p>
        </w:tc>
        <w:tc>
          <w:tcPr>
            <w:tcW w:w="526" w:type="pc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b/>
                <w:bCs/>
                <w:color w:val="000000"/>
              </w:rPr>
            </w:pPr>
            <w:r w:rsidRPr="0020046E">
              <w:rPr>
                <w:b/>
                <w:bCs/>
                <w:color w:val="000000"/>
              </w:rPr>
              <w:t> </w:t>
            </w:r>
          </w:p>
        </w:tc>
        <w:tc>
          <w:tcPr>
            <w:tcW w:w="384" w:type="pct"/>
            <w:tcBorders>
              <w:top w:val="nil"/>
              <w:left w:val="single" w:sz="8" w:space="0" w:color="auto"/>
              <w:bottom w:val="single" w:sz="8" w:space="0" w:color="000000"/>
              <w:right w:val="single" w:sz="8" w:space="0" w:color="auto"/>
            </w:tcBorders>
            <w:shd w:val="clear" w:color="auto" w:fill="auto"/>
            <w:noWrap/>
            <w:vAlign w:val="center"/>
            <w:hideMark/>
          </w:tcPr>
          <w:p w:rsidR="0020046E" w:rsidRPr="0020046E" w:rsidRDefault="0020046E" w:rsidP="0020046E">
            <w:pPr>
              <w:rPr>
                <w:b/>
                <w:bCs/>
                <w:color w:val="000000"/>
              </w:rPr>
            </w:pPr>
            <w:r w:rsidRPr="0020046E">
              <w:rPr>
                <w:b/>
                <w:bCs/>
                <w:color w:val="000000"/>
              </w:rPr>
              <w:t> </w:t>
            </w:r>
          </w:p>
        </w:tc>
      </w:tr>
    </w:tbl>
    <w:p w:rsidR="00331421" w:rsidRPr="00706E94" w:rsidRDefault="00331421" w:rsidP="005E2B67">
      <w:pPr>
        <w:spacing w:line="360" w:lineRule="auto"/>
        <w:rPr>
          <w:lang w:val="en-AU"/>
        </w:rPr>
      </w:pPr>
    </w:p>
    <w:p w:rsidR="00331421" w:rsidRPr="00982FC4" w:rsidRDefault="00331421" w:rsidP="005E2B67">
      <w:pPr>
        <w:shd w:val="clear" w:color="auto" w:fill="000000" w:themeFill="text1"/>
        <w:spacing w:line="360" w:lineRule="auto"/>
        <w:jc w:val="center"/>
        <w:rPr>
          <w:rFonts w:eastAsia="Calibri"/>
          <w:b/>
          <w:sz w:val="32"/>
        </w:rPr>
      </w:pPr>
      <w:r w:rsidRPr="00982FC4">
        <w:rPr>
          <w:rFonts w:eastAsia="Calibri"/>
          <w:b/>
          <w:sz w:val="32"/>
        </w:rPr>
        <w:t>OC</w:t>
      </w:r>
      <w:r w:rsidR="00982FC4" w:rsidRPr="00982FC4">
        <w:rPr>
          <w:rFonts w:eastAsia="Calibri"/>
          <w:b/>
          <w:sz w:val="32"/>
        </w:rPr>
        <w:t>CUPATIONS AND LEVELS DESCRIPTOR</w:t>
      </w:r>
    </w:p>
    <w:p w:rsidR="00331421" w:rsidRPr="00706E94" w:rsidRDefault="00331421" w:rsidP="005E2B67">
      <w:pPr>
        <w:spacing w:line="360" w:lineRule="auto"/>
        <w:rPr>
          <w:rFonts w:eastAsia="Calibri"/>
        </w:rPr>
      </w:pPr>
    </w:p>
    <w:p w:rsidR="00331421" w:rsidRPr="00706E94" w:rsidRDefault="00331421" w:rsidP="00D17B3C">
      <w:pPr>
        <w:spacing w:line="360" w:lineRule="auto"/>
        <w:rPr>
          <w:rFonts w:eastAsia="Calibri"/>
        </w:rPr>
      </w:pPr>
      <w:r w:rsidRPr="00706E94">
        <w:rPr>
          <w:rFonts w:eastAsia="Calibri"/>
        </w:rPr>
        <w:t xml:space="preserve">Level </w:t>
      </w:r>
      <w:r w:rsidR="00D17B3C">
        <w:rPr>
          <w:rFonts w:eastAsia="Calibri"/>
        </w:rPr>
        <w:t>1</w:t>
      </w:r>
      <w:r w:rsidRPr="00706E94">
        <w:rPr>
          <w:rFonts w:eastAsia="Calibri"/>
        </w:rPr>
        <w:t xml:space="preserve">    Level </w:t>
      </w:r>
      <w:r w:rsidR="00D17B3C">
        <w:rPr>
          <w:rFonts w:eastAsia="Calibri"/>
        </w:rPr>
        <w:t>2</w:t>
      </w:r>
      <w:r w:rsidRPr="00706E94">
        <w:rPr>
          <w:rFonts w:eastAsia="Calibri"/>
        </w:rPr>
        <w:t xml:space="preserve">   Level </w:t>
      </w:r>
      <w:r w:rsidR="00D17B3C">
        <w:rPr>
          <w:rFonts w:eastAsia="Calibri"/>
        </w:rPr>
        <w:t>3</w:t>
      </w:r>
      <w:r w:rsidRPr="00706E94">
        <w:rPr>
          <w:rFonts w:eastAsia="Calibri"/>
        </w:rPr>
        <w:t xml:space="preserve">           </w:t>
      </w:r>
    </w:p>
    <w:p w:rsidR="00331421" w:rsidRPr="00706E94" w:rsidRDefault="00331421" w:rsidP="005E2B67">
      <w:pPr>
        <w:spacing w:line="360" w:lineRule="auto"/>
        <w:rPr>
          <w:rFonts w:eastAsia="Calibri"/>
        </w:rPr>
      </w:pPr>
      <w:r w:rsidRPr="00706E94">
        <w:rPr>
          <w:noProof/>
        </w:rPr>
        <mc:AlternateContent>
          <mc:Choice Requires="wps">
            <w:drawing>
              <wp:anchor distT="0" distB="0" distL="114300" distR="114300" simplePos="0" relativeHeight="251658240" behindDoc="0" locked="0" layoutInCell="1" allowOverlap="1" wp14:anchorId="6EB9CB16" wp14:editId="68B0F444">
                <wp:simplePos x="0" y="0"/>
                <wp:positionH relativeFrom="column">
                  <wp:posOffset>-10795</wp:posOffset>
                </wp:positionH>
                <wp:positionV relativeFrom="paragraph">
                  <wp:posOffset>2540</wp:posOffset>
                </wp:positionV>
                <wp:extent cx="372745" cy="219075"/>
                <wp:effectExtent l="0" t="0" r="27305"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FFC000">
                            <a:lumMod val="20000"/>
                            <a:lumOff val="8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5CB9F3E" id="Rectangle 10" o:spid="_x0000_s1026" style="position:absolute;margin-left:-.85pt;margin-top:.2pt;width:29.35pt;height:17.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" fillcolor="#fff2cc" strokecolor="#41719c" strokeweight="1pt">
                <v:path arrowok="t"/>
              </v:rect>
            </w:pict>
          </mc:Fallback>
        </mc:AlternateContent>
      </w:r>
      <w:r w:rsidRPr="00706E94">
        <w:rPr>
          <w:noProof/>
        </w:rPr>
        <mc:AlternateContent>
          <mc:Choice Requires="wps">
            <w:drawing>
              <wp:anchor distT="0" distB="0" distL="114300" distR="114300" simplePos="0" relativeHeight="251659264" behindDoc="0" locked="0" layoutInCell="1" allowOverlap="1" wp14:anchorId="6797B67C" wp14:editId="42408E76">
                <wp:simplePos x="0" y="0"/>
                <wp:positionH relativeFrom="column">
                  <wp:posOffset>716915</wp:posOffset>
                </wp:positionH>
                <wp:positionV relativeFrom="paragraph">
                  <wp:posOffset>11430</wp:posOffset>
                </wp:positionV>
                <wp:extent cx="372745" cy="219075"/>
                <wp:effectExtent l="0" t="0" r="27305" b="2857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FFC000">
                            <a:lumMod val="40000"/>
                            <a:lumOff val="6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1BEDAB2" id="Rectangle 11" o:spid="_x0000_s1026" style="position:absolute;margin-left:56.45pt;margin-top:.9pt;width:29.35pt;height:17.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" fillcolor="#ffe699" strokecolor="#41719c" strokeweight="1pt">
                <v:path arrowok="t"/>
              </v:rect>
            </w:pict>
          </mc:Fallback>
        </mc:AlternateContent>
      </w:r>
      <w:r w:rsidRPr="00706E94">
        <w:rPr>
          <w:noProof/>
        </w:rPr>
        <mc:AlternateContent>
          <mc:Choice Requires="wps">
            <w:drawing>
              <wp:anchor distT="0" distB="0" distL="114300" distR="114300" simplePos="0" relativeHeight="251660288" behindDoc="0" locked="0" layoutInCell="1" allowOverlap="1" wp14:anchorId="41A60F6C" wp14:editId="1AAA71D0">
                <wp:simplePos x="0" y="0"/>
                <wp:positionH relativeFrom="column">
                  <wp:posOffset>1403985</wp:posOffset>
                </wp:positionH>
                <wp:positionV relativeFrom="paragraph">
                  <wp:posOffset>10160</wp:posOffset>
                </wp:positionV>
                <wp:extent cx="372745" cy="219075"/>
                <wp:effectExtent l="0" t="0" r="27305"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745" cy="219075"/>
                        </a:xfrm>
                        <a:prstGeom prst="rect">
                          <a:avLst/>
                        </a:prstGeom>
                        <a:solidFill>
                          <a:srgbClr val="ED7D31">
                            <a:lumMod val="60000"/>
                            <a:lumOff val="4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F258B2F" id="Rectangle 3" o:spid="_x0000_s1026" style="position:absolute;margin-left:110.55pt;margin-top:.8pt;width:29.35pt;height:17.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" fillcolor="#f4b183" strokecolor="#41719c" strokeweight="1pt">
                <v:path arrowok="t"/>
              </v:rect>
            </w:pict>
          </mc:Fallback>
        </mc:AlternateContent>
      </w:r>
    </w:p>
    <w:p w:rsidR="00331421" w:rsidRPr="00706E94" w:rsidRDefault="00331421" w:rsidP="005E2B67">
      <w:pPr>
        <w:spacing w:line="360" w:lineRule="auto"/>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2487"/>
        <w:gridCol w:w="1524"/>
        <w:gridCol w:w="914"/>
        <w:gridCol w:w="1801"/>
        <w:gridCol w:w="1608"/>
      </w:tblGrid>
      <w:tr w:rsidR="00331421" w:rsidRPr="00706E94" w:rsidTr="00B81759">
        <w:tc>
          <w:tcPr>
            <w:tcW w:w="543" w:type="pct"/>
            <w:shd w:val="clear" w:color="auto" w:fill="000000" w:themeFill="text1"/>
            <w:vAlign w:val="center"/>
          </w:tcPr>
          <w:p w:rsidR="00331421" w:rsidRPr="00706E94" w:rsidRDefault="00331421" w:rsidP="005E2B67">
            <w:pPr>
              <w:spacing w:line="360" w:lineRule="auto"/>
            </w:pPr>
            <w:r w:rsidRPr="00706E94">
              <w:t>S #</w:t>
            </w:r>
          </w:p>
        </w:tc>
        <w:tc>
          <w:tcPr>
            <w:tcW w:w="1330" w:type="pct"/>
            <w:shd w:val="clear" w:color="auto" w:fill="000000" w:themeFill="text1"/>
            <w:vAlign w:val="center"/>
          </w:tcPr>
          <w:p w:rsidR="00331421" w:rsidRPr="00706E94" w:rsidRDefault="00331421" w:rsidP="005E2B67">
            <w:pPr>
              <w:spacing w:line="360" w:lineRule="auto"/>
            </w:pPr>
            <w:r w:rsidRPr="00706E94">
              <w:t>Occupations</w:t>
            </w:r>
          </w:p>
        </w:tc>
        <w:tc>
          <w:tcPr>
            <w:tcW w:w="815" w:type="pct"/>
            <w:shd w:val="clear" w:color="auto" w:fill="000000" w:themeFill="text1"/>
            <w:vAlign w:val="center"/>
          </w:tcPr>
          <w:p w:rsidR="00331421" w:rsidRPr="00706E94" w:rsidRDefault="00331421" w:rsidP="005E2B67">
            <w:pPr>
              <w:spacing w:line="360" w:lineRule="auto"/>
            </w:pPr>
            <w:r w:rsidRPr="00706E94">
              <w:t>No of Modules/CS</w:t>
            </w:r>
          </w:p>
        </w:tc>
        <w:tc>
          <w:tcPr>
            <w:tcW w:w="489" w:type="pct"/>
            <w:shd w:val="clear" w:color="auto" w:fill="000000" w:themeFill="text1"/>
            <w:vAlign w:val="center"/>
          </w:tcPr>
          <w:p w:rsidR="00331421" w:rsidRPr="00706E94" w:rsidRDefault="00331421" w:rsidP="005E2B67">
            <w:pPr>
              <w:spacing w:line="360" w:lineRule="auto"/>
            </w:pPr>
            <w:r w:rsidRPr="00706E94">
              <w:t>Level</w:t>
            </w:r>
          </w:p>
        </w:tc>
        <w:tc>
          <w:tcPr>
            <w:tcW w:w="963" w:type="pct"/>
            <w:shd w:val="clear" w:color="auto" w:fill="000000" w:themeFill="text1"/>
            <w:vAlign w:val="center"/>
          </w:tcPr>
          <w:p w:rsidR="00331421" w:rsidRPr="00706E94" w:rsidRDefault="00331421" w:rsidP="005E2B67">
            <w:pPr>
              <w:spacing w:line="360" w:lineRule="auto"/>
            </w:pPr>
            <w:r w:rsidRPr="00706E94">
              <w:t>Occupation Credit Hours</w:t>
            </w:r>
          </w:p>
        </w:tc>
        <w:tc>
          <w:tcPr>
            <w:tcW w:w="860" w:type="pct"/>
            <w:shd w:val="clear" w:color="auto" w:fill="000000" w:themeFill="text1"/>
            <w:vAlign w:val="center"/>
          </w:tcPr>
          <w:p w:rsidR="00331421" w:rsidRPr="00706E94" w:rsidRDefault="00331421" w:rsidP="005E2B67">
            <w:pPr>
              <w:spacing w:line="360" w:lineRule="auto"/>
            </w:pPr>
            <w:r w:rsidRPr="00706E94">
              <w:t>Training duration</w:t>
            </w:r>
          </w:p>
        </w:tc>
      </w:tr>
      <w:tr w:rsidR="00B81759" w:rsidRPr="00706E94" w:rsidTr="00B81759">
        <w:tc>
          <w:tcPr>
            <w:tcW w:w="543" w:type="pct"/>
            <w:shd w:val="clear" w:color="auto" w:fill="FFF2CC" w:themeFill="accent4" w:themeFillTint="33"/>
            <w:vAlign w:val="center"/>
          </w:tcPr>
          <w:p w:rsidR="00B81759" w:rsidRPr="00706E94" w:rsidRDefault="00B81759" w:rsidP="003F1CC3">
            <w:pPr>
              <w:pStyle w:val="ListParagraph"/>
              <w:numPr>
                <w:ilvl w:val="0"/>
                <w:numId w:val="16"/>
              </w:numPr>
              <w:spacing w:line="360" w:lineRule="auto"/>
            </w:pPr>
          </w:p>
        </w:tc>
        <w:tc>
          <w:tcPr>
            <w:tcW w:w="1330" w:type="pct"/>
            <w:shd w:val="clear" w:color="auto" w:fill="FFF2CC" w:themeFill="accent4" w:themeFillTint="33"/>
            <w:vAlign w:val="center"/>
          </w:tcPr>
          <w:p w:rsidR="00B81759" w:rsidRDefault="00B81759" w:rsidP="00B81759">
            <w:pPr>
              <w:spacing w:line="360" w:lineRule="auto"/>
              <w:rPr>
                <w:rFonts w:eastAsia="Calibri"/>
              </w:rPr>
            </w:pPr>
          </w:p>
          <w:p w:rsidR="00B81759" w:rsidRPr="00706E94" w:rsidRDefault="00B81759" w:rsidP="00B81759">
            <w:pPr>
              <w:spacing w:line="360" w:lineRule="auto"/>
              <w:rPr>
                <w:rFonts w:eastAsia="Calibri"/>
              </w:rPr>
            </w:pPr>
            <w:r>
              <w:rPr>
                <w:rFonts w:eastAsia="Calibri"/>
              </w:rPr>
              <w:t>Crop Protection helper (</w:t>
            </w:r>
            <w:proofErr w:type="spellStart"/>
            <w:r>
              <w:rPr>
                <w:rFonts w:eastAsia="Calibri"/>
              </w:rPr>
              <w:t>Beldar</w:t>
            </w:r>
            <w:proofErr w:type="spellEnd"/>
            <w:r>
              <w:rPr>
                <w:rFonts w:eastAsia="Calibri"/>
              </w:rPr>
              <w:t>)/ Gardener</w:t>
            </w:r>
          </w:p>
        </w:tc>
        <w:tc>
          <w:tcPr>
            <w:tcW w:w="815" w:type="pct"/>
            <w:shd w:val="clear" w:color="auto" w:fill="FFF2CC" w:themeFill="accent4" w:themeFillTint="33"/>
            <w:vAlign w:val="center"/>
          </w:tcPr>
          <w:p w:rsidR="00B81759" w:rsidRPr="00706E94" w:rsidRDefault="00736EEE" w:rsidP="005E2B67">
            <w:pPr>
              <w:spacing w:line="360" w:lineRule="auto"/>
            </w:pPr>
            <w:r>
              <w:t>5</w:t>
            </w:r>
          </w:p>
        </w:tc>
        <w:tc>
          <w:tcPr>
            <w:tcW w:w="489" w:type="pct"/>
            <w:shd w:val="clear" w:color="auto" w:fill="FFF2CC" w:themeFill="accent4" w:themeFillTint="33"/>
            <w:vAlign w:val="center"/>
          </w:tcPr>
          <w:p w:rsidR="00B81759" w:rsidRPr="00706E94" w:rsidRDefault="00736EEE" w:rsidP="005E2B67">
            <w:pPr>
              <w:spacing w:line="360" w:lineRule="auto"/>
            </w:pPr>
            <w:r>
              <w:t>1</w:t>
            </w:r>
          </w:p>
        </w:tc>
        <w:tc>
          <w:tcPr>
            <w:tcW w:w="963" w:type="pct"/>
            <w:vMerge w:val="restart"/>
            <w:shd w:val="clear" w:color="auto" w:fill="FFF2CC" w:themeFill="accent4" w:themeFillTint="33"/>
            <w:vAlign w:val="center"/>
          </w:tcPr>
          <w:p w:rsidR="00B81759" w:rsidRPr="00706E94" w:rsidRDefault="00B81759" w:rsidP="005E2B67">
            <w:pPr>
              <w:spacing w:line="360" w:lineRule="auto"/>
            </w:pPr>
            <w:r>
              <w:t>600</w:t>
            </w:r>
          </w:p>
        </w:tc>
        <w:tc>
          <w:tcPr>
            <w:tcW w:w="860" w:type="pct"/>
            <w:vMerge w:val="restart"/>
            <w:shd w:val="clear" w:color="auto" w:fill="FFF2CC" w:themeFill="accent4" w:themeFillTint="33"/>
            <w:vAlign w:val="center"/>
          </w:tcPr>
          <w:p w:rsidR="00B81759" w:rsidRDefault="00B81759" w:rsidP="005E2B67">
            <w:pPr>
              <w:spacing w:line="360" w:lineRule="auto"/>
            </w:pPr>
          </w:p>
          <w:p w:rsidR="00B81759" w:rsidRPr="00706E94" w:rsidRDefault="00B81759" w:rsidP="005E2B67">
            <w:pPr>
              <w:spacing w:line="360" w:lineRule="auto"/>
            </w:pPr>
            <w:r w:rsidRPr="00706E94">
              <w:t>6 Months</w:t>
            </w:r>
          </w:p>
          <w:p w:rsidR="00B81759" w:rsidRPr="00706E94" w:rsidRDefault="00B81759" w:rsidP="005E2B67">
            <w:pPr>
              <w:spacing w:line="360" w:lineRule="auto"/>
            </w:pPr>
          </w:p>
        </w:tc>
      </w:tr>
      <w:tr w:rsidR="00B81759" w:rsidRPr="00706E94" w:rsidTr="00B81759">
        <w:tc>
          <w:tcPr>
            <w:tcW w:w="543" w:type="pct"/>
            <w:shd w:val="clear" w:color="auto" w:fill="FFE599" w:themeFill="accent4" w:themeFillTint="66"/>
            <w:vAlign w:val="center"/>
          </w:tcPr>
          <w:p w:rsidR="00B81759" w:rsidRPr="00706E94" w:rsidRDefault="00B81759" w:rsidP="003F1CC3">
            <w:pPr>
              <w:pStyle w:val="ListParagraph"/>
              <w:numPr>
                <w:ilvl w:val="0"/>
                <w:numId w:val="16"/>
              </w:numPr>
              <w:spacing w:line="360" w:lineRule="auto"/>
            </w:pPr>
          </w:p>
        </w:tc>
        <w:tc>
          <w:tcPr>
            <w:tcW w:w="1330" w:type="pct"/>
            <w:shd w:val="clear" w:color="auto" w:fill="FFE599" w:themeFill="accent4" w:themeFillTint="66"/>
            <w:vAlign w:val="center"/>
          </w:tcPr>
          <w:p w:rsidR="00B81759" w:rsidRDefault="00B81759" w:rsidP="00B81759">
            <w:pPr>
              <w:spacing w:line="360" w:lineRule="auto"/>
              <w:rPr>
                <w:rFonts w:eastAsia="Calibri"/>
              </w:rPr>
            </w:pPr>
          </w:p>
          <w:p w:rsidR="00B81759" w:rsidRPr="00706E94" w:rsidRDefault="00B81759" w:rsidP="00B81759">
            <w:pPr>
              <w:spacing w:line="360" w:lineRule="auto"/>
              <w:rPr>
                <w:rFonts w:eastAsia="Calibri"/>
              </w:rPr>
            </w:pPr>
            <w:r>
              <w:rPr>
                <w:rFonts w:eastAsia="Calibri"/>
              </w:rPr>
              <w:t>Crop Protection Assistant</w:t>
            </w:r>
          </w:p>
        </w:tc>
        <w:tc>
          <w:tcPr>
            <w:tcW w:w="815" w:type="pct"/>
            <w:shd w:val="clear" w:color="auto" w:fill="FFE599" w:themeFill="accent4" w:themeFillTint="66"/>
            <w:vAlign w:val="center"/>
          </w:tcPr>
          <w:p w:rsidR="00B81759" w:rsidRPr="00706E94" w:rsidRDefault="00736EEE" w:rsidP="005E2B67">
            <w:pPr>
              <w:spacing w:line="360" w:lineRule="auto"/>
            </w:pPr>
            <w:r>
              <w:t>9</w:t>
            </w:r>
          </w:p>
        </w:tc>
        <w:tc>
          <w:tcPr>
            <w:tcW w:w="489" w:type="pct"/>
            <w:shd w:val="clear" w:color="auto" w:fill="FFE599" w:themeFill="accent4" w:themeFillTint="66"/>
            <w:vAlign w:val="center"/>
          </w:tcPr>
          <w:p w:rsidR="00B81759" w:rsidRPr="00706E94" w:rsidRDefault="00736EEE" w:rsidP="005E2B67">
            <w:pPr>
              <w:spacing w:line="360" w:lineRule="auto"/>
            </w:pPr>
            <w:r>
              <w:t>2</w:t>
            </w:r>
          </w:p>
        </w:tc>
        <w:tc>
          <w:tcPr>
            <w:tcW w:w="963" w:type="pct"/>
            <w:vMerge/>
            <w:shd w:val="clear" w:color="auto" w:fill="FFE599" w:themeFill="accent4" w:themeFillTint="66"/>
            <w:vAlign w:val="center"/>
          </w:tcPr>
          <w:p w:rsidR="00B81759" w:rsidRPr="00706E94" w:rsidRDefault="00B81759" w:rsidP="005E2B67">
            <w:pPr>
              <w:spacing w:line="360" w:lineRule="auto"/>
            </w:pPr>
          </w:p>
        </w:tc>
        <w:tc>
          <w:tcPr>
            <w:tcW w:w="860" w:type="pct"/>
            <w:vMerge/>
            <w:shd w:val="clear" w:color="auto" w:fill="FFE599" w:themeFill="accent4" w:themeFillTint="66"/>
            <w:vAlign w:val="center"/>
          </w:tcPr>
          <w:p w:rsidR="00B81759" w:rsidRPr="00706E94" w:rsidRDefault="00B81759" w:rsidP="005E2B67">
            <w:pPr>
              <w:spacing w:line="360" w:lineRule="auto"/>
            </w:pPr>
          </w:p>
        </w:tc>
      </w:tr>
      <w:tr w:rsidR="00331421" w:rsidRPr="00706E94" w:rsidTr="00B81759">
        <w:tc>
          <w:tcPr>
            <w:tcW w:w="543" w:type="pct"/>
            <w:shd w:val="clear" w:color="auto" w:fill="F4B083" w:themeFill="accent2" w:themeFillTint="99"/>
            <w:vAlign w:val="center"/>
          </w:tcPr>
          <w:p w:rsidR="00331421" w:rsidRPr="00706E94" w:rsidRDefault="00331421" w:rsidP="003F1CC3">
            <w:pPr>
              <w:pStyle w:val="ListParagraph"/>
              <w:numPr>
                <w:ilvl w:val="0"/>
                <w:numId w:val="16"/>
              </w:numPr>
              <w:spacing w:line="360" w:lineRule="auto"/>
            </w:pPr>
          </w:p>
        </w:tc>
        <w:tc>
          <w:tcPr>
            <w:tcW w:w="1330" w:type="pct"/>
            <w:shd w:val="clear" w:color="auto" w:fill="F4B083" w:themeFill="accent2" w:themeFillTint="99"/>
            <w:vAlign w:val="center"/>
          </w:tcPr>
          <w:p w:rsidR="00982FC4" w:rsidRDefault="00B81759" w:rsidP="00B81759">
            <w:pPr>
              <w:spacing w:line="360" w:lineRule="auto"/>
              <w:rPr>
                <w:rFonts w:eastAsia="Calibri"/>
              </w:rPr>
            </w:pPr>
            <w:r>
              <w:rPr>
                <w:rFonts w:eastAsia="Calibri"/>
              </w:rPr>
              <w:t>Crop Protection Technician</w:t>
            </w:r>
          </w:p>
          <w:p w:rsidR="00982FC4" w:rsidRPr="00706E94" w:rsidRDefault="00982FC4" w:rsidP="00B81759">
            <w:pPr>
              <w:spacing w:line="360" w:lineRule="auto"/>
              <w:rPr>
                <w:rFonts w:eastAsia="Calibri"/>
              </w:rPr>
            </w:pPr>
          </w:p>
        </w:tc>
        <w:tc>
          <w:tcPr>
            <w:tcW w:w="815" w:type="pct"/>
            <w:shd w:val="clear" w:color="auto" w:fill="F4B083" w:themeFill="accent2" w:themeFillTint="99"/>
            <w:vAlign w:val="center"/>
          </w:tcPr>
          <w:p w:rsidR="00331421" w:rsidRPr="00706E94" w:rsidRDefault="00736EEE" w:rsidP="005E2B67">
            <w:pPr>
              <w:spacing w:line="360" w:lineRule="auto"/>
            </w:pPr>
            <w:r>
              <w:t>6</w:t>
            </w:r>
          </w:p>
        </w:tc>
        <w:tc>
          <w:tcPr>
            <w:tcW w:w="489" w:type="pct"/>
            <w:shd w:val="clear" w:color="auto" w:fill="F4B083" w:themeFill="accent2" w:themeFillTint="99"/>
            <w:vAlign w:val="center"/>
          </w:tcPr>
          <w:p w:rsidR="00331421" w:rsidRPr="00706E94" w:rsidRDefault="00736EEE" w:rsidP="005E2B67">
            <w:pPr>
              <w:spacing w:line="360" w:lineRule="auto"/>
            </w:pPr>
            <w:r>
              <w:t>3</w:t>
            </w:r>
          </w:p>
        </w:tc>
        <w:tc>
          <w:tcPr>
            <w:tcW w:w="963" w:type="pct"/>
            <w:shd w:val="clear" w:color="auto" w:fill="F4B083" w:themeFill="accent2" w:themeFillTint="99"/>
            <w:vAlign w:val="center"/>
          </w:tcPr>
          <w:p w:rsidR="00331421" w:rsidRPr="00706E94" w:rsidRDefault="00B81759" w:rsidP="005E2B67">
            <w:pPr>
              <w:spacing w:line="360" w:lineRule="auto"/>
            </w:pPr>
            <w:r>
              <w:t>600</w:t>
            </w:r>
          </w:p>
        </w:tc>
        <w:tc>
          <w:tcPr>
            <w:tcW w:w="860" w:type="pct"/>
            <w:shd w:val="clear" w:color="auto" w:fill="F4B083" w:themeFill="accent2" w:themeFillTint="99"/>
            <w:vAlign w:val="center"/>
          </w:tcPr>
          <w:p w:rsidR="00331421" w:rsidRPr="00706E94" w:rsidRDefault="00B81759" w:rsidP="005E2B67">
            <w:pPr>
              <w:spacing w:line="360" w:lineRule="auto"/>
            </w:pPr>
            <w:r>
              <w:t>6</w:t>
            </w:r>
            <w:r w:rsidR="00331421" w:rsidRPr="00706E94">
              <w:t xml:space="preserve"> Months</w:t>
            </w:r>
          </w:p>
        </w:tc>
      </w:tr>
    </w:tbl>
    <w:p w:rsidR="00331421" w:rsidRPr="00706E94" w:rsidRDefault="00331421" w:rsidP="005E2B67">
      <w:pPr>
        <w:spacing w:line="360" w:lineRule="auto"/>
        <w:rPr>
          <w:rFonts w:eastAsia="Calibri"/>
        </w:rPr>
      </w:pPr>
    </w:p>
    <w:p w:rsidR="00331421" w:rsidRPr="00706E94" w:rsidRDefault="00331421" w:rsidP="005E2B67">
      <w:pPr>
        <w:spacing w:line="360" w:lineRule="auto"/>
        <w:rPr>
          <w:lang w:val="en-AU"/>
        </w:rPr>
      </w:pPr>
      <w:r w:rsidRPr="00706E94">
        <w:rPr>
          <w:lang w:val="en-AU"/>
        </w:rPr>
        <w:br w:type="page"/>
      </w:r>
    </w:p>
    <w:p w:rsidR="00331421" w:rsidRPr="00706E94" w:rsidRDefault="00331421" w:rsidP="005E2B67">
      <w:pPr>
        <w:pStyle w:val="Heading1"/>
        <w:spacing w:line="360" w:lineRule="auto"/>
      </w:pPr>
      <w:bookmarkStart w:id="34" w:name="_Toc4860389"/>
      <w:bookmarkStart w:id="35" w:name="_Toc46700688"/>
      <w:bookmarkStart w:id="36" w:name="_Toc136846896"/>
      <w:bookmarkEnd w:id="32"/>
      <w:r w:rsidRPr="00706E94">
        <w:lastRenderedPageBreak/>
        <w:t>Qualification Levelling and Packaging</w:t>
      </w:r>
      <w:bookmarkEnd w:id="34"/>
      <w:bookmarkEnd w:id="35"/>
      <w:bookmarkEnd w:id="36"/>
    </w:p>
    <w:p w:rsidR="00331421" w:rsidRPr="00706E94" w:rsidRDefault="00331421" w:rsidP="005E2B67">
      <w:pPr>
        <w:spacing w:line="360" w:lineRule="auto"/>
        <w:rPr>
          <w:rFonts w:eastAsia="Calibri"/>
        </w:rPr>
      </w:pPr>
    </w:p>
    <w:p w:rsidR="00331421" w:rsidRPr="00982FC4" w:rsidRDefault="00331421" w:rsidP="0020046E">
      <w:pPr>
        <w:spacing w:line="360" w:lineRule="auto"/>
        <w:jc w:val="center"/>
        <w:rPr>
          <w:b/>
        </w:rPr>
      </w:pPr>
      <w:r w:rsidRPr="00982FC4">
        <w:rPr>
          <w:b/>
        </w:rPr>
        <w:t xml:space="preserve">Level </w:t>
      </w:r>
      <w:r w:rsidR="0020046E">
        <w:rPr>
          <w:b/>
        </w:rPr>
        <w:t>3</w:t>
      </w:r>
    </w:p>
    <w:p w:rsidR="00331421" w:rsidRPr="00982FC4" w:rsidRDefault="00331421" w:rsidP="005E2B67">
      <w:pPr>
        <w:spacing w:line="360" w:lineRule="auto"/>
        <w:jc w:val="center"/>
        <w:rPr>
          <w:b/>
        </w:rPr>
      </w:pPr>
    </w:p>
    <w:p w:rsidR="00331421" w:rsidRPr="00982FC4" w:rsidRDefault="00672303" w:rsidP="00736EEE">
      <w:pPr>
        <w:spacing w:line="360" w:lineRule="auto"/>
        <w:jc w:val="center"/>
        <w:rPr>
          <w:b/>
        </w:rPr>
      </w:pPr>
      <w:r w:rsidRPr="00982FC4">
        <w:rPr>
          <w:b/>
        </w:rPr>
        <w:t>(C</w:t>
      </w:r>
      <w:r w:rsidR="00736EEE">
        <w:rPr>
          <w:b/>
        </w:rPr>
        <w:t>rop Protection Technician</w:t>
      </w:r>
      <w:r w:rsidR="00331421" w:rsidRPr="00982FC4">
        <w:rPr>
          <w:b/>
        </w:rPr>
        <w:t>)</w:t>
      </w:r>
    </w:p>
    <w:p w:rsidR="00331421" w:rsidRPr="00706E94" w:rsidRDefault="00331421" w:rsidP="005E2B67">
      <w:pPr>
        <w:spacing w:line="360" w:lineRule="auto"/>
        <w:rPr>
          <w:rFonts w:eastAsia="Calibri"/>
        </w:rPr>
      </w:pPr>
    </w:p>
    <w:p w:rsidR="0020046E" w:rsidRDefault="0020046E" w:rsidP="0020046E">
      <w:pPr>
        <w:pStyle w:val="ListParagraph"/>
        <w:numPr>
          <w:ilvl w:val="0"/>
          <w:numId w:val="20"/>
        </w:numPr>
        <w:spacing w:line="360" w:lineRule="auto"/>
      </w:pPr>
      <w:r>
        <w:t>Follow Occupational Health, Safety and Environment (OHS&amp;E) measures at Farm.</w:t>
      </w:r>
    </w:p>
    <w:p w:rsidR="0020046E" w:rsidRDefault="0020046E" w:rsidP="0020046E">
      <w:pPr>
        <w:pStyle w:val="ListParagraph"/>
        <w:numPr>
          <w:ilvl w:val="0"/>
          <w:numId w:val="20"/>
        </w:numPr>
        <w:spacing w:line="360" w:lineRule="auto"/>
      </w:pPr>
      <w:r>
        <w:t>Maintain crop protection machinery and equipment</w:t>
      </w:r>
    </w:p>
    <w:p w:rsidR="0020046E" w:rsidRDefault="0020046E" w:rsidP="0020046E">
      <w:pPr>
        <w:pStyle w:val="ListParagraph"/>
        <w:numPr>
          <w:ilvl w:val="0"/>
          <w:numId w:val="20"/>
        </w:numPr>
        <w:spacing w:line="360" w:lineRule="auto"/>
      </w:pPr>
      <w:r>
        <w:t>Perform amendment in farm equipment</w:t>
      </w:r>
    </w:p>
    <w:p w:rsidR="0020046E" w:rsidRDefault="0020046E" w:rsidP="0020046E">
      <w:pPr>
        <w:pStyle w:val="ListParagraph"/>
        <w:numPr>
          <w:ilvl w:val="0"/>
          <w:numId w:val="20"/>
        </w:numPr>
        <w:spacing w:line="360" w:lineRule="auto"/>
      </w:pPr>
      <w:r>
        <w:t>Assist in procurement of farm equipment</w:t>
      </w:r>
    </w:p>
    <w:p w:rsidR="0020046E" w:rsidRDefault="0020046E" w:rsidP="0020046E">
      <w:pPr>
        <w:pStyle w:val="ListParagraph"/>
        <w:numPr>
          <w:ilvl w:val="0"/>
          <w:numId w:val="20"/>
        </w:numPr>
        <w:spacing w:line="360" w:lineRule="auto"/>
      </w:pPr>
      <w:r>
        <w:t>Develop and implement advanced precision agriculture strategies</w:t>
      </w:r>
    </w:p>
    <w:p w:rsidR="0020046E" w:rsidRDefault="0020046E" w:rsidP="0020046E">
      <w:pPr>
        <w:pStyle w:val="ListParagraph"/>
        <w:numPr>
          <w:ilvl w:val="0"/>
          <w:numId w:val="20"/>
        </w:numPr>
        <w:spacing w:line="360" w:lineRule="auto"/>
      </w:pPr>
      <w:r>
        <w:t>Implement advance Green practices in the Crop protection</w:t>
      </w:r>
    </w:p>
    <w:p w:rsidR="0020046E" w:rsidRDefault="0020046E" w:rsidP="0020046E">
      <w:pPr>
        <w:spacing w:line="360" w:lineRule="auto"/>
      </w:pPr>
    </w:p>
    <w:p w:rsidR="00331421" w:rsidRPr="00706E94" w:rsidRDefault="00331421" w:rsidP="005E2B67">
      <w:pPr>
        <w:spacing w:line="360" w:lineRule="auto"/>
      </w:pPr>
    </w:p>
    <w:p w:rsidR="00331421" w:rsidRPr="00706E94" w:rsidRDefault="00672303" w:rsidP="005E2B67">
      <w:pPr>
        <w:spacing w:line="360" w:lineRule="auto"/>
      </w:pPr>
      <w:r w:rsidRPr="00706E94">
        <w:br w:type="page"/>
      </w:r>
    </w:p>
    <w:p w:rsidR="00331421" w:rsidRPr="00706E94" w:rsidRDefault="00331421" w:rsidP="005E2B67">
      <w:pPr>
        <w:spacing w:line="360" w:lineRule="auto"/>
      </w:pPr>
    </w:p>
    <w:p w:rsidR="00331421" w:rsidRPr="00706E94" w:rsidRDefault="00331421" w:rsidP="005E2B67">
      <w:pPr>
        <w:spacing w:line="360" w:lineRule="auto"/>
      </w:pPr>
    </w:p>
    <w:tbl>
      <w:tblPr>
        <w:tblStyle w:val="GridTable5Dark-Accent413"/>
        <w:tblW w:w="9715" w:type="dxa"/>
        <w:tblLook w:val="04A0" w:firstRow="1" w:lastRow="0" w:firstColumn="1" w:lastColumn="0" w:noHBand="0" w:noVBand="1"/>
      </w:tblPr>
      <w:tblGrid>
        <w:gridCol w:w="9715"/>
      </w:tblGrid>
      <w:tr w:rsidR="00331421" w:rsidRPr="00706E94" w:rsidTr="003314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15" w:type="dxa"/>
            <w:shd w:val="clear" w:color="auto" w:fill="9CC2E5" w:themeFill="accent1" w:themeFillTint="99"/>
          </w:tcPr>
          <w:p w:rsidR="00331421" w:rsidRPr="00982FC4" w:rsidRDefault="00331421" w:rsidP="005E2B67">
            <w:pPr>
              <w:pStyle w:val="Heading1"/>
              <w:spacing w:line="360" w:lineRule="auto"/>
              <w:outlineLvl w:val="0"/>
              <w:rPr>
                <w:b/>
              </w:rPr>
            </w:pPr>
            <w:bookmarkStart w:id="37" w:name="_Toc4860390"/>
            <w:r w:rsidRPr="00982FC4">
              <w:rPr>
                <w:b/>
              </w:rPr>
              <w:t xml:space="preserve"> </w:t>
            </w:r>
            <w:bookmarkStart w:id="38" w:name="_Toc136846897"/>
            <w:r w:rsidRPr="00982FC4">
              <w:rPr>
                <w:b/>
              </w:rPr>
              <w:t>Detail of Qualifications and its Competency Standards</w:t>
            </w:r>
            <w:bookmarkEnd w:id="37"/>
            <w:bookmarkEnd w:id="38"/>
          </w:p>
        </w:tc>
      </w:tr>
    </w:tbl>
    <w:p w:rsidR="00331421" w:rsidRPr="00706E94" w:rsidRDefault="00331421" w:rsidP="005E2B67">
      <w:pPr>
        <w:spacing w:line="360" w:lineRule="auto"/>
        <w:rPr>
          <w:rFonts w:eastAsia="Calibri"/>
        </w:rPr>
      </w:pPr>
    </w:p>
    <w:p w:rsidR="00B81759" w:rsidRPr="001D7EF5" w:rsidRDefault="00B81759" w:rsidP="00A41CA4">
      <w:pPr>
        <w:pStyle w:val="Heading2"/>
        <w:numPr>
          <w:ilvl w:val="0"/>
          <w:numId w:val="0"/>
        </w:numPr>
        <w:shd w:val="clear" w:color="auto" w:fill="1F4E79" w:themeFill="accent1" w:themeFillShade="80"/>
        <w:spacing w:line="360" w:lineRule="auto"/>
        <w:ind w:left="720"/>
        <w:jc w:val="center"/>
        <w:rPr>
          <w:i w:val="0"/>
          <w:iCs/>
          <w:color w:val="FFFFFF" w:themeColor="background1"/>
          <w:u w:val="single"/>
        </w:rPr>
      </w:pPr>
      <w:bookmarkStart w:id="39" w:name="_Toc136846898"/>
      <w:r w:rsidRPr="001D7EF5">
        <w:rPr>
          <w:i w:val="0"/>
          <w:iCs/>
          <w:color w:val="FFFFFF" w:themeColor="background1"/>
          <w:sz w:val="32"/>
          <w:szCs w:val="32"/>
          <w:u w:val="single"/>
        </w:rPr>
        <w:t xml:space="preserve">Level </w:t>
      </w:r>
      <w:r w:rsidR="00A41CA4">
        <w:rPr>
          <w:i w:val="0"/>
          <w:iCs/>
          <w:color w:val="FFFFFF" w:themeColor="background1"/>
          <w:sz w:val="32"/>
          <w:szCs w:val="32"/>
          <w:u w:val="single"/>
        </w:rPr>
        <w:t>3</w:t>
      </w:r>
      <w:r w:rsidRPr="001D7EF5">
        <w:rPr>
          <w:i w:val="0"/>
          <w:iCs/>
          <w:color w:val="FFFFFF" w:themeColor="background1"/>
          <w:sz w:val="32"/>
          <w:szCs w:val="32"/>
          <w:u w:val="single"/>
        </w:rPr>
        <w:t xml:space="preserve">- Crop Protection </w:t>
      </w:r>
      <w:r w:rsidR="00A41CA4">
        <w:rPr>
          <w:i w:val="0"/>
          <w:iCs/>
          <w:color w:val="FFFFFF" w:themeColor="background1"/>
          <w:sz w:val="32"/>
          <w:szCs w:val="32"/>
          <w:u w:val="single"/>
        </w:rPr>
        <w:t>Technician</w:t>
      </w:r>
      <w:bookmarkEnd w:id="39"/>
    </w:p>
    <w:p w:rsidR="00331421" w:rsidRPr="00B81759" w:rsidRDefault="00331421" w:rsidP="00B81759">
      <w:pPr>
        <w:pStyle w:val="ListParagraph"/>
        <w:spacing w:line="360" w:lineRule="auto"/>
        <w:rPr>
          <w:rFonts w:eastAsia="Calibri"/>
        </w:rPr>
      </w:pPr>
    </w:p>
    <w:p w:rsidR="00A41CA4" w:rsidRDefault="000A602C" w:rsidP="00A41CA4">
      <w:pPr>
        <w:pStyle w:val="Heading3"/>
      </w:pPr>
      <w:bookmarkStart w:id="40" w:name="_Toc136846899"/>
      <w:r>
        <w:rPr>
          <w:color w:val="000000" w:themeColor="text1"/>
        </w:rPr>
        <w:t>0811C&amp;LP-15</w:t>
      </w:r>
      <w:r w:rsidR="00A41CA4" w:rsidRPr="00186B6C">
        <w:rPr>
          <w:color w:val="000000" w:themeColor="text1"/>
        </w:rPr>
        <w:t xml:space="preserve">: </w:t>
      </w:r>
      <w:r w:rsidR="00A41CA4" w:rsidRPr="00186B6C">
        <w:t>Follow Occupational Health, Safety and Env</w:t>
      </w:r>
      <w:r w:rsidR="00A41CA4">
        <w:t>ironment (OHS) measures at Farm</w:t>
      </w:r>
      <w:bookmarkEnd w:id="40"/>
    </w:p>
    <w:p w:rsidR="00A41CA4" w:rsidRPr="00A41CA4" w:rsidRDefault="00A41CA4" w:rsidP="00A41CA4">
      <w:pPr>
        <w:shd w:val="clear" w:color="auto" w:fill="FFC000"/>
      </w:pPr>
    </w:p>
    <w:p w:rsidR="003977F4" w:rsidRDefault="003977F4" w:rsidP="00A41CA4">
      <w:pPr>
        <w:spacing w:line="360" w:lineRule="auto"/>
        <w:rPr>
          <w:b/>
        </w:rPr>
      </w:pPr>
    </w:p>
    <w:p w:rsidR="00A41CA4" w:rsidRPr="00D602FD" w:rsidRDefault="00A41CA4" w:rsidP="00A41CA4">
      <w:pPr>
        <w:spacing w:line="360" w:lineRule="auto"/>
        <w:rPr>
          <w:b/>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D602FD">
        <w:rPr>
          <w:b/>
        </w:rPr>
        <w:t>Overview</w:t>
      </w:r>
    </w:p>
    <w:p w:rsidR="00A41CA4" w:rsidRPr="003977F4" w:rsidRDefault="00A41CA4" w:rsidP="00A41CA4">
      <w:pPr>
        <w:spacing w:line="360" w:lineRule="auto"/>
        <w:rPr>
          <w:rFonts w:asciiTheme="minorBidi" w:hAnsiTheme="minorBidi" w:cstheme="minorBidi"/>
          <w:bCs/>
          <w:sz w:val="22"/>
          <w:szCs w:val="22"/>
        </w:rPr>
      </w:pPr>
      <w:r w:rsidRPr="003977F4">
        <w:rPr>
          <w:rFonts w:asciiTheme="minorBidi" w:hAnsiTheme="minorBidi" w:cstheme="minorBidi"/>
          <w:bCs/>
          <w:sz w:val="22"/>
          <w:szCs w:val="22"/>
        </w:rPr>
        <w:t xml:space="preserve">This competency standard will provide skill, knowledge and attitude required to handle different procedural and field operations for befitting usage of safety measures while conducting agricultural operations to avoid any human, crops and </w:t>
      </w:r>
      <w:proofErr w:type="gramStart"/>
      <w:r w:rsidRPr="003977F4">
        <w:rPr>
          <w:rFonts w:asciiTheme="minorBidi" w:hAnsiTheme="minorBidi" w:cstheme="minorBidi"/>
          <w:bCs/>
          <w:sz w:val="22"/>
          <w:szCs w:val="22"/>
        </w:rPr>
        <w:t>animals</w:t>
      </w:r>
      <w:proofErr w:type="gramEnd"/>
      <w:r w:rsidRPr="003977F4">
        <w:rPr>
          <w:rFonts w:asciiTheme="minorBidi" w:hAnsiTheme="minorBidi" w:cstheme="minorBidi"/>
          <w:bCs/>
          <w:sz w:val="22"/>
          <w:szCs w:val="22"/>
        </w:rPr>
        <w:t xml:space="preserve"> loss.</w:t>
      </w:r>
    </w:p>
    <w:p w:rsidR="00A41CA4" w:rsidRPr="003977F4" w:rsidRDefault="00A41CA4" w:rsidP="00A41CA4">
      <w:pPr>
        <w:spacing w:line="360" w:lineRule="auto"/>
        <w:rPr>
          <w:rFonts w:asciiTheme="minorBidi" w:hAnsiTheme="minorBidi" w:cstheme="minorBidi"/>
          <w:bCs/>
          <w:sz w:val="22"/>
          <w:szCs w:val="22"/>
        </w:rPr>
      </w:pPr>
    </w:p>
    <w:tbl>
      <w:tblPr>
        <w:tblStyle w:val="TableGrid"/>
        <w:tblW w:w="5000" w:type="pct"/>
        <w:tblLook w:val="04A0" w:firstRow="1" w:lastRow="0" w:firstColumn="1" w:lastColumn="0" w:noHBand="0" w:noVBand="1"/>
      </w:tblPr>
      <w:tblGrid>
        <w:gridCol w:w="3596"/>
        <w:gridCol w:w="5754"/>
      </w:tblGrid>
      <w:tr w:rsidR="00A41CA4" w:rsidRPr="003977F4" w:rsidTr="00A41CA4">
        <w:trPr>
          <w:trHeight w:val="570"/>
        </w:trPr>
        <w:tc>
          <w:tcPr>
            <w:tcW w:w="1923" w:type="pct"/>
            <w:shd w:val="clear" w:color="auto" w:fill="7F7F7F" w:themeFill="text1" w:themeFillTint="80"/>
            <w:vAlign w:val="center"/>
          </w:tcPr>
          <w:p w:rsidR="00A41CA4" w:rsidRPr="003977F4" w:rsidRDefault="00A41CA4" w:rsidP="00A41CA4">
            <w:pPr>
              <w:spacing w:line="360" w:lineRule="auto"/>
              <w:rPr>
                <w:rFonts w:asciiTheme="minorBidi" w:hAnsiTheme="minorBidi" w:cstheme="minorBidi"/>
                <w:b/>
                <w:bCs/>
                <w:i/>
                <w:sz w:val="22"/>
                <w:szCs w:val="22"/>
              </w:rPr>
            </w:pPr>
            <w:r w:rsidRPr="003977F4">
              <w:rPr>
                <w:rFonts w:asciiTheme="minorBidi" w:hAnsiTheme="minorBidi" w:cstheme="minorBidi"/>
                <w:b/>
                <w:bCs/>
                <w:i/>
                <w:sz w:val="22"/>
                <w:szCs w:val="22"/>
              </w:rPr>
              <w:t>Competency Units</w:t>
            </w:r>
          </w:p>
        </w:tc>
        <w:tc>
          <w:tcPr>
            <w:tcW w:w="3077" w:type="pct"/>
            <w:shd w:val="clear" w:color="auto" w:fill="7F7F7F" w:themeFill="text1" w:themeFillTint="80"/>
            <w:vAlign w:val="center"/>
          </w:tcPr>
          <w:p w:rsidR="00A41CA4" w:rsidRPr="003977F4" w:rsidRDefault="00A41CA4" w:rsidP="00A41CA4">
            <w:pPr>
              <w:spacing w:line="360" w:lineRule="auto"/>
              <w:rPr>
                <w:rFonts w:asciiTheme="minorBidi" w:hAnsiTheme="minorBidi" w:cstheme="minorBidi"/>
                <w:b/>
                <w:bCs/>
                <w:i/>
                <w:sz w:val="22"/>
                <w:szCs w:val="22"/>
              </w:rPr>
            </w:pPr>
            <w:r w:rsidRPr="003977F4">
              <w:rPr>
                <w:rFonts w:asciiTheme="minorBidi" w:hAnsiTheme="minorBidi" w:cstheme="minorBidi"/>
                <w:b/>
                <w:bCs/>
                <w:i/>
                <w:sz w:val="22"/>
                <w:szCs w:val="22"/>
              </w:rPr>
              <w:t>Performance Criteria</w:t>
            </w:r>
          </w:p>
        </w:tc>
      </w:tr>
      <w:tr w:rsidR="00A41CA4" w:rsidRPr="003977F4" w:rsidTr="00A41CA4">
        <w:trPr>
          <w:trHeight w:val="926"/>
        </w:trPr>
        <w:tc>
          <w:tcPr>
            <w:tcW w:w="1923" w:type="pct"/>
          </w:tcPr>
          <w:p w:rsidR="00A41CA4" w:rsidRPr="003977F4" w:rsidRDefault="00A41CA4" w:rsidP="00A41CA4">
            <w:pPr>
              <w:pStyle w:val="ListParagraph"/>
              <w:numPr>
                <w:ilvl w:val="0"/>
                <w:numId w:val="23"/>
              </w:numPr>
              <w:spacing w:line="360" w:lineRule="auto"/>
              <w:ind w:left="629" w:hanging="644"/>
              <w:rPr>
                <w:rFonts w:asciiTheme="minorBidi" w:hAnsiTheme="minorBidi" w:cstheme="minorBidi"/>
                <w:sz w:val="22"/>
                <w:szCs w:val="22"/>
              </w:rPr>
            </w:pPr>
            <w:r w:rsidRPr="003977F4">
              <w:rPr>
                <w:rFonts w:asciiTheme="minorBidi" w:hAnsiTheme="minorBidi" w:cstheme="minorBidi"/>
                <w:sz w:val="22"/>
                <w:szCs w:val="22"/>
              </w:rPr>
              <w:t>Monitor environmental factor using advanced technology</w:t>
            </w:r>
          </w:p>
          <w:p w:rsidR="00A41CA4" w:rsidRPr="003977F4" w:rsidRDefault="00A41CA4" w:rsidP="00A41CA4">
            <w:pPr>
              <w:spacing w:line="360" w:lineRule="auto"/>
              <w:rPr>
                <w:rFonts w:asciiTheme="minorBidi" w:hAnsiTheme="minorBidi" w:cstheme="minorBidi"/>
                <w:sz w:val="22"/>
                <w:szCs w:val="22"/>
              </w:rPr>
            </w:pPr>
          </w:p>
        </w:tc>
        <w:tc>
          <w:tcPr>
            <w:tcW w:w="3077" w:type="pct"/>
          </w:tcPr>
          <w:p w:rsidR="00A41CA4" w:rsidRPr="003977F4" w:rsidRDefault="00A41CA4" w:rsidP="00A41CA4">
            <w:pPr>
              <w:spacing w:line="360" w:lineRule="auto"/>
              <w:ind w:right="8"/>
              <w:rPr>
                <w:rFonts w:asciiTheme="minorBidi" w:hAnsiTheme="minorBidi" w:cstheme="minorBidi"/>
                <w:b/>
                <w:i/>
                <w:sz w:val="22"/>
                <w:szCs w:val="22"/>
              </w:rPr>
            </w:pPr>
            <w:r w:rsidRPr="003977F4">
              <w:rPr>
                <w:rFonts w:asciiTheme="minorBidi" w:hAnsiTheme="minorBidi" w:cstheme="minorBidi"/>
                <w:b/>
                <w:i/>
                <w:sz w:val="22"/>
                <w:szCs w:val="22"/>
              </w:rPr>
              <w:t>Trainee must be able to:</w:t>
            </w:r>
          </w:p>
          <w:p w:rsidR="00A41CA4" w:rsidRPr="003977F4" w:rsidRDefault="00A41CA4" w:rsidP="00A41CA4">
            <w:pPr>
              <w:spacing w:line="360" w:lineRule="auto"/>
              <w:ind w:left="720" w:right="8" w:hanging="720"/>
              <w:rPr>
                <w:rFonts w:asciiTheme="minorBidi" w:hAnsiTheme="minorBidi" w:cstheme="minorBidi"/>
                <w:i/>
                <w:sz w:val="22"/>
                <w:szCs w:val="22"/>
              </w:rPr>
            </w:pPr>
            <w:r w:rsidRPr="003977F4">
              <w:rPr>
                <w:rFonts w:asciiTheme="minorBidi" w:hAnsiTheme="minorBidi" w:cstheme="minorBidi"/>
                <w:iCs/>
                <w:sz w:val="22"/>
                <w:szCs w:val="22"/>
              </w:rPr>
              <w:t xml:space="preserve">P1. </w:t>
            </w:r>
            <w:r w:rsidRPr="003977F4">
              <w:rPr>
                <w:rFonts w:asciiTheme="minorBidi" w:hAnsiTheme="minorBidi" w:cstheme="minorBidi"/>
                <w:i/>
                <w:sz w:val="22"/>
                <w:szCs w:val="22"/>
              </w:rPr>
              <w:t xml:space="preserve"> </w:t>
            </w:r>
            <w:r w:rsidRPr="003977F4">
              <w:rPr>
                <w:rFonts w:asciiTheme="minorBidi" w:hAnsiTheme="minorBidi" w:cstheme="minorBidi"/>
                <w:iCs/>
                <w:sz w:val="22"/>
                <w:szCs w:val="22"/>
              </w:rPr>
              <w:t>Analyze environmental factors in the area.</w:t>
            </w:r>
          </w:p>
          <w:p w:rsidR="00A41CA4" w:rsidRPr="003977F4" w:rsidRDefault="00A41CA4" w:rsidP="00A41CA4">
            <w:pPr>
              <w:spacing w:line="360" w:lineRule="auto"/>
              <w:ind w:left="435" w:right="8" w:hanging="435"/>
              <w:rPr>
                <w:rFonts w:asciiTheme="minorBidi" w:hAnsiTheme="minorBidi" w:cstheme="minorBidi"/>
                <w:i/>
                <w:sz w:val="22"/>
                <w:szCs w:val="22"/>
              </w:rPr>
            </w:pPr>
            <w:r w:rsidRPr="003977F4">
              <w:rPr>
                <w:rFonts w:asciiTheme="minorBidi" w:hAnsiTheme="minorBidi" w:cstheme="minorBidi"/>
                <w:iCs/>
                <w:sz w:val="22"/>
                <w:szCs w:val="22"/>
              </w:rPr>
              <w:t xml:space="preserve">P2. Plan the farm operation in accordance with weather prediction </w:t>
            </w:r>
          </w:p>
          <w:p w:rsidR="00A41CA4" w:rsidRPr="003977F4" w:rsidRDefault="00A41CA4" w:rsidP="00A41CA4">
            <w:pPr>
              <w:spacing w:line="360" w:lineRule="auto"/>
              <w:ind w:left="435" w:right="8" w:hanging="435"/>
              <w:rPr>
                <w:rFonts w:asciiTheme="minorBidi" w:hAnsiTheme="minorBidi" w:cstheme="minorBidi"/>
                <w:i/>
                <w:sz w:val="22"/>
                <w:szCs w:val="22"/>
              </w:rPr>
            </w:pPr>
            <w:r w:rsidRPr="003977F4">
              <w:rPr>
                <w:rFonts w:asciiTheme="minorBidi" w:hAnsiTheme="minorBidi" w:cstheme="minorBidi"/>
                <w:iCs/>
                <w:sz w:val="22"/>
                <w:szCs w:val="22"/>
              </w:rPr>
              <w:t>P3. Reschedule the operations, which are affected due to windstorm, rain, hailing etc.</w:t>
            </w:r>
          </w:p>
          <w:p w:rsidR="00A41CA4" w:rsidRPr="003977F4" w:rsidRDefault="00A41CA4" w:rsidP="00A41CA4">
            <w:pPr>
              <w:spacing w:line="360" w:lineRule="auto"/>
              <w:ind w:left="720" w:right="8" w:hanging="720"/>
              <w:rPr>
                <w:rFonts w:asciiTheme="minorBidi" w:hAnsiTheme="minorBidi" w:cstheme="minorBidi"/>
                <w:i/>
                <w:sz w:val="22"/>
                <w:szCs w:val="22"/>
              </w:rPr>
            </w:pPr>
            <w:r w:rsidRPr="003977F4">
              <w:rPr>
                <w:rFonts w:asciiTheme="minorBidi" w:hAnsiTheme="minorBidi" w:cstheme="minorBidi"/>
                <w:iCs/>
                <w:sz w:val="22"/>
                <w:szCs w:val="22"/>
              </w:rPr>
              <w:t xml:space="preserve">P4. Report the damages </w:t>
            </w:r>
          </w:p>
          <w:p w:rsidR="00A41CA4" w:rsidRPr="003977F4" w:rsidRDefault="00A41CA4" w:rsidP="00A41CA4">
            <w:pPr>
              <w:spacing w:line="360" w:lineRule="auto"/>
              <w:ind w:left="720" w:right="8" w:hanging="720"/>
              <w:rPr>
                <w:rFonts w:asciiTheme="minorBidi" w:hAnsiTheme="minorBidi" w:cstheme="minorBidi"/>
                <w:i/>
                <w:sz w:val="22"/>
                <w:szCs w:val="22"/>
              </w:rPr>
            </w:pPr>
            <w:r w:rsidRPr="003977F4">
              <w:rPr>
                <w:rFonts w:asciiTheme="minorBidi" w:hAnsiTheme="minorBidi" w:cstheme="minorBidi"/>
                <w:iCs/>
                <w:sz w:val="22"/>
                <w:szCs w:val="22"/>
              </w:rPr>
              <w:t>P5. Address the damage as per facilities and instructions</w:t>
            </w:r>
          </w:p>
        </w:tc>
      </w:tr>
      <w:tr w:rsidR="00A41CA4" w:rsidRPr="003977F4" w:rsidTr="00A41CA4">
        <w:trPr>
          <w:trHeight w:val="285"/>
        </w:trPr>
        <w:tc>
          <w:tcPr>
            <w:tcW w:w="1923" w:type="pct"/>
          </w:tcPr>
          <w:p w:rsidR="00A41CA4" w:rsidRPr="003977F4" w:rsidRDefault="00A41CA4" w:rsidP="00A41CA4">
            <w:pPr>
              <w:pStyle w:val="ListParagraph"/>
              <w:keepNext/>
              <w:numPr>
                <w:ilvl w:val="0"/>
                <w:numId w:val="23"/>
              </w:numPr>
              <w:spacing w:line="360" w:lineRule="auto"/>
              <w:ind w:left="629" w:hanging="644"/>
              <w:rPr>
                <w:rFonts w:asciiTheme="minorBidi" w:hAnsiTheme="minorBidi" w:cstheme="minorBidi"/>
                <w:sz w:val="22"/>
                <w:szCs w:val="22"/>
              </w:rPr>
            </w:pPr>
            <w:r w:rsidRPr="003977F4">
              <w:rPr>
                <w:rFonts w:asciiTheme="minorBidi" w:hAnsiTheme="minorBidi" w:cstheme="minorBidi"/>
                <w:sz w:val="22"/>
                <w:szCs w:val="22"/>
              </w:rPr>
              <w:lastRenderedPageBreak/>
              <w:t>Ensure availability of health and safety equipment</w:t>
            </w:r>
          </w:p>
          <w:p w:rsidR="00A41CA4" w:rsidRPr="003977F4" w:rsidRDefault="00A41CA4" w:rsidP="00A41CA4">
            <w:pPr>
              <w:pStyle w:val="ListParagraph"/>
              <w:spacing w:line="360" w:lineRule="auto"/>
              <w:ind w:left="629"/>
              <w:rPr>
                <w:rFonts w:asciiTheme="minorBidi" w:hAnsiTheme="minorBidi" w:cstheme="minorBidi"/>
                <w:sz w:val="22"/>
                <w:szCs w:val="22"/>
              </w:rPr>
            </w:pPr>
          </w:p>
        </w:tc>
        <w:tc>
          <w:tcPr>
            <w:tcW w:w="3077" w:type="pct"/>
          </w:tcPr>
          <w:p w:rsidR="00A41CA4" w:rsidRPr="003977F4" w:rsidRDefault="00A41CA4" w:rsidP="00A41CA4">
            <w:pPr>
              <w:spacing w:line="360" w:lineRule="auto"/>
              <w:ind w:right="8"/>
              <w:rPr>
                <w:rFonts w:asciiTheme="minorBidi" w:hAnsiTheme="minorBidi" w:cstheme="minorBidi"/>
                <w:b/>
                <w:i/>
                <w:sz w:val="22"/>
                <w:szCs w:val="22"/>
              </w:rPr>
            </w:pPr>
            <w:r w:rsidRPr="003977F4">
              <w:rPr>
                <w:rFonts w:asciiTheme="minorBidi" w:hAnsiTheme="minorBidi" w:cstheme="minorBidi"/>
                <w:b/>
                <w:i/>
                <w:sz w:val="22"/>
                <w:szCs w:val="22"/>
              </w:rPr>
              <w:t>Trainee must be able to:</w:t>
            </w:r>
          </w:p>
          <w:p w:rsidR="00A41CA4" w:rsidRPr="003977F4" w:rsidRDefault="00A41CA4" w:rsidP="00A41CA4">
            <w:pPr>
              <w:spacing w:line="360" w:lineRule="auto"/>
              <w:ind w:left="435" w:right="8" w:hanging="435"/>
              <w:rPr>
                <w:rFonts w:asciiTheme="minorBidi" w:hAnsiTheme="minorBidi" w:cstheme="minorBidi"/>
                <w:sz w:val="22"/>
                <w:szCs w:val="22"/>
              </w:rPr>
            </w:pPr>
            <w:r w:rsidRPr="003977F4">
              <w:rPr>
                <w:rFonts w:asciiTheme="minorBidi" w:hAnsiTheme="minorBidi" w:cstheme="minorBidi"/>
                <w:sz w:val="22"/>
                <w:szCs w:val="22"/>
              </w:rPr>
              <w:t>P1. Ensure the availability of first aid kit.</w:t>
            </w:r>
          </w:p>
          <w:p w:rsidR="00A41CA4" w:rsidRPr="003977F4" w:rsidRDefault="00A41CA4" w:rsidP="00A41CA4">
            <w:pPr>
              <w:autoSpaceDE w:val="0"/>
              <w:autoSpaceDN w:val="0"/>
              <w:adjustRightInd w:val="0"/>
              <w:spacing w:line="360" w:lineRule="auto"/>
              <w:ind w:left="435" w:hanging="435"/>
              <w:rPr>
                <w:rFonts w:asciiTheme="minorBidi" w:hAnsiTheme="minorBidi" w:cstheme="minorBidi"/>
                <w:sz w:val="22"/>
                <w:szCs w:val="22"/>
              </w:rPr>
            </w:pPr>
            <w:r w:rsidRPr="003977F4">
              <w:rPr>
                <w:rFonts w:asciiTheme="minorBidi" w:hAnsiTheme="minorBidi" w:cstheme="minorBidi"/>
                <w:sz w:val="22"/>
                <w:szCs w:val="22"/>
              </w:rPr>
              <w:t>P2. Handle the adverse effects of the concerned chemicals</w:t>
            </w:r>
          </w:p>
          <w:p w:rsidR="00A41CA4" w:rsidRPr="003977F4" w:rsidRDefault="00A41CA4" w:rsidP="00A41CA4">
            <w:pPr>
              <w:autoSpaceDE w:val="0"/>
              <w:autoSpaceDN w:val="0"/>
              <w:adjustRightInd w:val="0"/>
              <w:spacing w:line="360" w:lineRule="auto"/>
              <w:ind w:left="435" w:hanging="435"/>
              <w:rPr>
                <w:rFonts w:asciiTheme="minorBidi" w:hAnsiTheme="minorBidi" w:cstheme="minorBidi"/>
                <w:sz w:val="22"/>
                <w:szCs w:val="22"/>
              </w:rPr>
            </w:pPr>
            <w:r w:rsidRPr="003977F4">
              <w:rPr>
                <w:rFonts w:asciiTheme="minorBidi" w:hAnsiTheme="minorBidi" w:cstheme="minorBidi"/>
                <w:sz w:val="22"/>
                <w:szCs w:val="22"/>
              </w:rPr>
              <w:t>P3. Take precautionary measures to keep the environment safe</w:t>
            </w:r>
          </w:p>
          <w:p w:rsidR="00A41CA4" w:rsidRPr="003977F4" w:rsidRDefault="00A41CA4" w:rsidP="00A41CA4">
            <w:pPr>
              <w:autoSpaceDE w:val="0"/>
              <w:autoSpaceDN w:val="0"/>
              <w:adjustRightInd w:val="0"/>
              <w:spacing w:line="360" w:lineRule="auto"/>
              <w:ind w:left="435" w:hanging="435"/>
              <w:rPr>
                <w:rFonts w:asciiTheme="minorBidi" w:hAnsiTheme="minorBidi" w:cstheme="minorBidi"/>
                <w:sz w:val="22"/>
                <w:szCs w:val="22"/>
              </w:rPr>
            </w:pPr>
          </w:p>
        </w:tc>
      </w:tr>
      <w:tr w:rsidR="00A41CA4" w:rsidRPr="003977F4" w:rsidTr="00A41CA4">
        <w:trPr>
          <w:trHeight w:val="285"/>
        </w:trPr>
        <w:tc>
          <w:tcPr>
            <w:tcW w:w="1923" w:type="pct"/>
          </w:tcPr>
          <w:p w:rsidR="00A41CA4" w:rsidRPr="003977F4" w:rsidRDefault="00A41CA4" w:rsidP="00A41CA4">
            <w:pPr>
              <w:pStyle w:val="ListParagraph"/>
              <w:numPr>
                <w:ilvl w:val="0"/>
                <w:numId w:val="23"/>
              </w:numPr>
              <w:spacing w:line="360" w:lineRule="auto"/>
              <w:ind w:left="629" w:hanging="644"/>
              <w:rPr>
                <w:rFonts w:asciiTheme="minorBidi" w:hAnsiTheme="minorBidi" w:cstheme="minorBidi"/>
                <w:sz w:val="22"/>
                <w:szCs w:val="22"/>
                <w:lang w:val="en-GB"/>
              </w:rPr>
            </w:pPr>
            <w:r w:rsidRPr="003977F4">
              <w:rPr>
                <w:rFonts w:asciiTheme="minorBidi" w:hAnsiTheme="minorBidi" w:cstheme="minorBidi"/>
                <w:sz w:val="22"/>
                <w:szCs w:val="22"/>
              </w:rPr>
              <w:t>Compliance of Hazard prevention</w:t>
            </w:r>
          </w:p>
        </w:tc>
        <w:tc>
          <w:tcPr>
            <w:tcW w:w="3077" w:type="pct"/>
          </w:tcPr>
          <w:p w:rsidR="00A41CA4" w:rsidRPr="003977F4" w:rsidRDefault="00A41CA4" w:rsidP="00A41CA4">
            <w:pPr>
              <w:spacing w:line="360" w:lineRule="auto"/>
              <w:ind w:right="8"/>
              <w:rPr>
                <w:rFonts w:asciiTheme="minorBidi" w:hAnsiTheme="minorBidi" w:cstheme="minorBidi"/>
                <w:b/>
                <w:i/>
                <w:sz w:val="22"/>
                <w:szCs w:val="22"/>
              </w:rPr>
            </w:pPr>
            <w:r w:rsidRPr="003977F4">
              <w:rPr>
                <w:rFonts w:asciiTheme="minorBidi" w:hAnsiTheme="minorBidi" w:cstheme="minorBidi"/>
                <w:b/>
                <w:i/>
                <w:sz w:val="22"/>
                <w:szCs w:val="22"/>
              </w:rPr>
              <w:t>Trainee must be able to:</w:t>
            </w:r>
          </w:p>
          <w:p w:rsidR="00A41CA4" w:rsidRPr="003977F4" w:rsidRDefault="00A41CA4" w:rsidP="00A41CA4">
            <w:pPr>
              <w:autoSpaceDE w:val="0"/>
              <w:autoSpaceDN w:val="0"/>
              <w:adjustRightInd w:val="0"/>
              <w:spacing w:line="360" w:lineRule="auto"/>
              <w:ind w:left="720" w:hanging="720"/>
              <w:rPr>
                <w:rFonts w:asciiTheme="minorBidi" w:hAnsiTheme="minorBidi" w:cstheme="minorBidi"/>
                <w:sz w:val="22"/>
                <w:szCs w:val="22"/>
              </w:rPr>
            </w:pPr>
            <w:r w:rsidRPr="003977F4">
              <w:rPr>
                <w:rFonts w:asciiTheme="minorBidi" w:hAnsiTheme="minorBidi" w:cstheme="minorBidi"/>
                <w:sz w:val="22"/>
                <w:szCs w:val="22"/>
              </w:rPr>
              <w:t>P1. Ensure have had meal</w:t>
            </w:r>
          </w:p>
          <w:p w:rsidR="00A41CA4" w:rsidRPr="003977F4" w:rsidRDefault="00A41CA4" w:rsidP="00A41CA4">
            <w:pPr>
              <w:autoSpaceDE w:val="0"/>
              <w:autoSpaceDN w:val="0"/>
              <w:adjustRightInd w:val="0"/>
              <w:spacing w:line="360" w:lineRule="auto"/>
              <w:ind w:left="720" w:hanging="720"/>
              <w:rPr>
                <w:rFonts w:asciiTheme="minorBidi" w:hAnsiTheme="minorBidi" w:cstheme="minorBidi"/>
                <w:sz w:val="22"/>
                <w:szCs w:val="22"/>
              </w:rPr>
            </w:pPr>
            <w:r w:rsidRPr="003977F4">
              <w:rPr>
                <w:rFonts w:asciiTheme="minorBidi" w:hAnsiTheme="minorBidi" w:cstheme="minorBidi"/>
                <w:sz w:val="22"/>
                <w:szCs w:val="22"/>
              </w:rPr>
              <w:t>P2. Wear the PPEs</w:t>
            </w:r>
          </w:p>
          <w:p w:rsidR="00A41CA4" w:rsidRPr="003977F4" w:rsidRDefault="00A41CA4" w:rsidP="00A41CA4">
            <w:pPr>
              <w:autoSpaceDE w:val="0"/>
              <w:autoSpaceDN w:val="0"/>
              <w:adjustRightInd w:val="0"/>
              <w:spacing w:line="360" w:lineRule="auto"/>
              <w:ind w:left="435" w:hanging="435"/>
              <w:rPr>
                <w:rFonts w:asciiTheme="minorBidi" w:hAnsiTheme="minorBidi" w:cstheme="minorBidi"/>
                <w:sz w:val="22"/>
                <w:szCs w:val="22"/>
              </w:rPr>
            </w:pPr>
            <w:r w:rsidRPr="003977F4">
              <w:rPr>
                <w:rFonts w:asciiTheme="minorBidi" w:hAnsiTheme="minorBidi" w:cstheme="minorBidi"/>
                <w:sz w:val="22"/>
                <w:szCs w:val="22"/>
              </w:rPr>
              <w:t>P3. Take care of personal health and safety</w:t>
            </w:r>
          </w:p>
          <w:p w:rsidR="00A41CA4" w:rsidRPr="003977F4" w:rsidRDefault="00A41CA4" w:rsidP="00A41CA4">
            <w:pPr>
              <w:autoSpaceDE w:val="0"/>
              <w:autoSpaceDN w:val="0"/>
              <w:adjustRightInd w:val="0"/>
              <w:spacing w:line="360" w:lineRule="auto"/>
              <w:ind w:left="435" w:hanging="435"/>
              <w:rPr>
                <w:rFonts w:asciiTheme="minorBidi" w:hAnsiTheme="minorBidi" w:cstheme="minorBidi"/>
                <w:sz w:val="22"/>
                <w:szCs w:val="22"/>
              </w:rPr>
            </w:pPr>
            <w:r w:rsidRPr="003977F4">
              <w:rPr>
                <w:rFonts w:asciiTheme="minorBidi" w:hAnsiTheme="minorBidi" w:cstheme="minorBidi"/>
                <w:sz w:val="22"/>
                <w:szCs w:val="22"/>
              </w:rPr>
              <w:t>P4. Ensure availability of clean water, towel, soap and disinfectant etc.</w:t>
            </w:r>
          </w:p>
          <w:p w:rsidR="00A41CA4" w:rsidRPr="003977F4" w:rsidRDefault="00A41CA4" w:rsidP="00A41CA4">
            <w:pPr>
              <w:autoSpaceDE w:val="0"/>
              <w:autoSpaceDN w:val="0"/>
              <w:adjustRightInd w:val="0"/>
              <w:spacing w:line="360" w:lineRule="auto"/>
              <w:ind w:left="720" w:hanging="720"/>
              <w:rPr>
                <w:rFonts w:asciiTheme="minorBidi" w:hAnsiTheme="minorBidi" w:cstheme="minorBidi"/>
                <w:sz w:val="22"/>
                <w:szCs w:val="22"/>
              </w:rPr>
            </w:pPr>
            <w:r w:rsidRPr="003977F4">
              <w:rPr>
                <w:rFonts w:asciiTheme="minorBidi" w:hAnsiTheme="minorBidi" w:cstheme="minorBidi"/>
                <w:sz w:val="22"/>
                <w:szCs w:val="22"/>
              </w:rPr>
              <w:t>P1. Display emergency numbers at the workplace</w:t>
            </w:r>
          </w:p>
          <w:p w:rsidR="00A41CA4" w:rsidRPr="003977F4" w:rsidRDefault="00A41CA4" w:rsidP="00A41CA4">
            <w:pPr>
              <w:autoSpaceDE w:val="0"/>
              <w:autoSpaceDN w:val="0"/>
              <w:adjustRightInd w:val="0"/>
              <w:spacing w:line="360" w:lineRule="auto"/>
              <w:ind w:left="720" w:hanging="720"/>
              <w:rPr>
                <w:rFonts w:asciiTheme="minorBidi" w:hAnsiTheme="minorBidi" w:cstheme="minorBidi"/>
                <w:sz w:val="22"/>
                <w:szCs w:val="22"/>
              </w:rPr>
            </w:pPr>
            <w:r w:rsidRPr="003977F4">
              <w:rPr>
                <w:rFonts w:asciiTheme="minorBidi" w:hAnsiTheme="minorBidi" w:cstheme="minorBidi"/>
                <w:sz w:val="22"/>
                <w:szCs w:val="22"/>
              </w:rPr>
              <w:t xml:space="preserve">P2. Display the safety symbols chart at workplace </w:t>
            </w:r>
          </w:p>
          <w:p w:rsidR="00A41CA4" w:rsidRPr="003977F4" w:rsidRDefault="00A41CA4" w:rsidP="00A41CA4">
            <w:pPr>
              <w:autoSpaceDE w:val="0"/>
              <w:autoSpaceDN w:val="0"/>
              <w:adjustRightInd w:val="0"/>
              <w:spacing w:line="360" w:lineRule="auto"/>
              <w:ind w:left="720" w:hanging="720"/>
              <w:rPr>
                <w:rFonts w:asciiTheme="minorBidi" w:hAnsiTheme="minorBidi" w:cstheme="minorBidi"/>
                <w:sz w:val="22"/>
                <w:szCs w:val="22"/>
              </w:rPr>
            </w:pPr>
            <w:r w:rsidRPr="003977F4">
              <w:rPr>
                <w:rFonts w:asciiTheme="minorBidi" w:hAnsiTheme="minorBidi" w:cstheme="minorBidi"/>
                <w:sz w:val="22"/>
                <w:szCs w:val="22"/>
              </w:rPr>
              <w:t xml:space="preserve">P3. Operate the fire Extinguisher </w:t>
            </w:r>
          </w:p>
          <w:p w:rsidR="00A41CA4" w:rsidRPr="003977F4" w:rsidRDefault="00A41CA4" w:rsidP="00A41CA4">
            <w:pPr>
              <w:autoSpaceDE w:val="0"/>
              <w:autoSpaceDN w:val="0"/>
              <w:adjustRightInd w:val="0"/>
              <w:spacing w:line="360" w:lineRule="auto"/>
              <w:ind w:left="435" w:hanging="435"/>
              <w:rPr>
                <w:rFonts w:asciiTheme="minorBidi" w:hAnsiTheme="minorBidi" w:cstheme="minorBidi"/>
                <w:sz w:val="22"/>
                <w:szCs w:val="22"/>
              </w:rPr>
            </w:pPr>
            <w:r w:rsidRPr="003977F4">
              <w:rPr>
                <w:rFonts w:asciiTheme="minorBidi" w:hAnsiTheme="minorBidi" w:cstheme="minorBidi"/>
                <w:sz w:val="22"/>
                <w:szCs w:val="22"/>
              </w:rPr>
              <w:t>P4. Ensure safe disposal of used and empty materials like chemical bottles, bags, boxes, plant remains etc.</w:t>
            </w:r>
          </w:p>
          <w:p w:rsidR="00A41CA4" w:rsidRPr="003977F4" w:rsidRDefault="00A41CA4" w:rsidP="00A41CA4">
            <w:pPr>
              <w:autoSpaceDE w:val="0"/>
              <w:autoSpaceDN w:val="0"/>
              <w:adjustRightInd w:val="0"/>
              <w:spacing w:line="360" w:lineRule="auto"/>
              <w:ind w:left="720" w:hanging="720"/>
              <w:rPr>
                <w:rFonts w:asciiTheme="minorBidi" w:hAnsiTheme="minorBidi" w:cstheme="minorBidi"/>
                <w:sz w:val="22"/>
                <w:szCs w:val="22"/>
              </w:rPr>
            </w:pPr>
            <w:r w:rsidRPr="003977F4">
              <w:rPr>
                <w:rFonts w:asciiTheme="minorBidi" w:hAnsiTheme="minorBidi" w:cstheme="minorBidi"/>
                <w:sz w:val="22"/>
                <w:szCs w:val="22"/>
              </w:rPr>
              <w:t xml:space="preserve">P5. Use separate sprayer for weedicides and insecticides </w:t>
            </w:r>
          </w:p>
          <w:p w:rsidR="00A41CA4" w:rsidRPr="003977F4" w:rsidRDefault="00A41CA4" w:rsidP="00A41CA4">
            <w:pPr>
              <w:autoSpaceDE w:val="0"/>
              <w:autoSpaceDN w:val="0"/>
              <w:adjustRightInd w:val="0"/>
              <w:spacing w:line="360" w:lineRule="auto"/>
              <w:ind w:left="435" w:hanging="435"/>
              <w:rPr>
                <w:rFonts w:asciiTheme="minorBidi" w:hAnsiTheme="minorBidi" w:cstheme="minorBidi"/>
                <w:sz w:val="22"/>
                <w:szCs w:val="22"/>
              </w:rPr>
            </w:pPr>
            <w:r w:rsidRPr="003977F4">
              <w:rPr>
                <w:rFonts w:asciiTheme="minorBidi" w:hAnsiTheme="minorBidi" w:cstheme="minorBidi"/>
                <w:sz w:val="22"/>
                <w:szCs w:val="22"/>
              </w:rPr>
              <w:t>P6. Clean clogged nozzles with brush</w:t>
            </w:r>
          </w:p>
          <w:p w:rsidR="00A41CA4" w:rsidRPr="003977F4" w:rsidRDefault="00A41CA4" w:rsidP="00A41CA4">
            <w:pPr>
              <w:autoSpaceDE w:val="0"/>
              <w:autoSpaceDN w:val="0"/>
              <w:adjustRightInd w:val="0"/>
              <w:spacing w:line="360" w:lineRule="auto"/>
              <w:ind w:left="435" w:hanging="435"/>
              <w:rPr>
                <w:rFonts w:asciiTheme="minorBidi" w:hAnsiTheme="minorBidi" w:cstheme="minorBidi"/>
                <w:sz w:val="22"/>
                <w:szCs w:val="22"/>
              </w:rPr>
            </w:pPr>
            <w:r w:rsidRPr="003977F4">
              <w:rPr>
                <w:rFonts w:asciiTheme="minorBidi" w:hAnsiTheme="minorBidi" w:cstheme="minorBidi"/>
                <w:sz w:val="22"/>
                <w:szCs w:val="22"/>
              </w:rPr>
              <w:t>P7. Avoid the use of contaminated containers for domestic purpose.</w:t>
            </w:r>
          </w:p>
          <w:p w:rsidR="00A41CA4" w:rsidRPr="003977F4" w:rsidRDefault="00A41CA4" w:rsidP="00A41CA4">
            <w:pPr>
              <w:autoSpaceDE w:val="0"/>
              <w:autoSpaceDN w:val="0"/>
              <w:adjustRightInd w:val="0"/>
              <w:spacing w:line="360" w:lineRule="auto"/>
              <w:ind w:left="525" w:hanging="525"/>
              <w:rPr>
                <w:rFonts w:asciiTheme="minorBidi" w:hAnsiTheme="minorBidi" w:cstheme="minorBidi"/>
                <w:sz w:val="22"/>
                <w:szCs w:val="22"/>
              </w:rPr>
            </w:pPr>
            <w:r w:rsidRPr="003977F4">
              <w:rPr>
                <w:rFonts w:asciiTheme="minorBidi" w:hAnsiTheme="minorBidi" w:cstheme="minorBidi"/>
                <w:sz w:val="22"/>
                <w:szCs w:val="22"/>
              </w:rPr>
              <w:t>P8. Avoid eating, drinking, smoking and chewing during field operation</w:t>
            </w:r>
          </w:p>
        </w:tc>
      </w:tr>
    </w:tbl>
    <w:p w:rsidR="00A41CA4" w:rsidRPr="003977F4" w:rsidRDefault="00A41CA4" w:rsidP="00A41CA4">
      <w:pPr>
        <w:spacing w:line="360" w:lineRule="auto"/>
        <w:rPr>
          <w:rFonts w:asciiTheme="minorBidi" w:hAnsiTheme="minorBidi" w:cstheme="minorBidi"/>
          <w:b/>
          <w:sz w:val="22"/>
          <w:szCs w:val="22"/>
        </w:rPr>
      </w:pPr>
    </w:p>
    <w:p w:rsidR="00A41CA4" w:rsidRPr="003977F4" w:rsidRDefault="00A41CA4" w:rsidP="00A41CA4">
      <w:pPr>
        <w:spacing w:line="360" w:lineRule="auto"/>
        <w:rPr>
          <w:rFonts w:asciiTheme="minorBidi" w:hAnsiTheme="minorBidi" w:cstheme="minorBidi"/>
          <w:b/>
          <w:sz w:val="22"/>
          <w:szCs w:val="22"/>
        </w:rPr>
      </w:pPr>
      <w:r w:rsidRPr="003977F4">
        <w:rPr>
          <w:rFonts w:asciiTheme="minorBidi" w:hAnsiTheme="minorBidi" w:cstheme="minorBidi"/>
          <w:b/>
          <w:sz w:val="22"/>
          <w:szCs w:val="22"/>
        </w:rPr>
        <w:t>Knowledge &amp; Understanding</w:t>
      </w:r>
    </w:p>
    <w:p w:rsidR="00A41CA4" w:rsidRPr="003977F4" w:rsidRDefault="00A41CA4" w:rsidP="00A41CA4">
      <w:pPr>
        <w:spacing w:line="360" w:lineRule="auto"/>
        <w:rPr>
          <w:rFonts w:asciiTheme="minorBidi" w:hAnsiTheme="minorBidi" w:cstheme="minorBidi"/>
          <w:b/>
          <w:sz w:val="22"/>
          <w:szCs w:val="22"/>
        </w:rPr>
      </w:pPr>
    </w:p>
    <w:p w:rsidR="00A41CA4" w:rsidRPr="003977F4" w:rsidRDefault="00A41CA4" w:rsidP="00A41CA4">
      <w:pPr>
        <w:spacing w:line="360" w:lineRule="auto"/>
        <w:rPr>
          <w:rFonts w:asciiTheme="minorBidi" w:hAnsiTheme="minorBidi" w:cstheme="minorBidi"/>
          <w:sz w:val="22"/>
          <w:szCs w:val="22"/>
        </w:rPr>
      </w:pPr>
    </w:p>
    <w:p w:rsidR="00A41CA4" w:rsidRPr="003977F4" w:rsidRDefault="00907DC4" w:rsidP="00FA4D6E">
      <w:pPr>
        <w:pStyle w:val="ListParagraph"/>
        <w:numPr>
          <w:ilvl w:val="0"/>
          <w:numId w:val="27"/>
        </w:numPr>
        <w:spacing w:line="360" w:lineRule="auto"/>
        <w:ind w:right="8"/>
        <w:jc w:val="both"/>
        <w:rPr>
          <w:rFonts w:asciiTheme="minorBidi" w:hAnsiTheme="minorBidi" w:cstheme="minorBidi"/>
          <w:i/>
          <w:sz w:val="22"/>
          <w:szCs w:val="22"/>
        </w:rPr>
      </w:pPr>
      <w:r>
        <w:rPr>
          <w:rFonts w:asciiTheme="minorBidi" w:hAnsiTheme="minorBidi" w:cstheme="minorBidi"/>
          <w:iCs/>
          <w:sz w:val="22"/>
          <w:szCs w:val="22"/>
        </w:rPr>
        <w:lastRenderedPageBreak/>
        <w:t>W</w:t>
      </w:r>
      <w:r w:rsidR="00A41CA4" w:rsidRPr="003977F4">
        <w:rPr>
          <w:rFonts w:asciiTheme="minorBidi" w:hAnsiTheme="minorBidi" w:cstheme="minorBidi"/>
          <w:iCs/>
          <w:sz w:val="22"/>
          <w:szCs w:val="22"/>
        </w:rPr>
        <w:t>eather and prediction sources.</w:t>
      </w:r>
    </w:p>
    <w:p w:rsidR="00A41CA4" w:rsidRPr="003977F4" w:rsidRDefault="00907DC4" w:rsidP="00FA4D6E">
      <w:pPr>
        <w:pStyle w:val="ListParagraph"/>
        <w:numPr>
          <w:ilvl w:val="0"/>
          <w:numId w:val="27"/>
        </w:numPr>
        <w:spacing w:line="360" w:lineRule="auto"/>
        <w:jc w:val="both"/>
        <w:rPr>
          <w:rFonts w:asciiTheme="minorBidi" w:hAnsiTheme="minorBidi" w:cstheme="minorBidi"/>
          <w:sz w:val="22"/>
          <w:szCs w:val="22"/>
        </w:rPr>
      </w:pPr>
      <w:r>
        <w:rPr>
          <w:rFonts w:asciiTheme="minorBidi" w:hAnsiTheme="minorBidi" w:cstheme="minorBidi"/>
          <w:sz w:val="22"/>
          <w:szCs w:val="22"/>
        </w:rPr>
        <w:t>Damages</w:t>
      </w:r>
      <w:r w:rsidR="00A41CA4" w:rsidRPr="003977F4">
        <w:rPr>
          <w:rFonts w:asciiTheme="minorBidi" w:hAnsiTheme="minorBidi" w:cstheme="minorBidi"/>
          <w:sz w:val="22"/>
          <w:szCs w:val="22"/>
        </w:rPr>
        <w:t xml:space="preserve"> due to environmental factors.</w:t>
      </w:r>
    </w:p>
    <w:p w:rsidR="00A41CA4" w:rsidRPr="003977F4" w:rsidRDefault="00907DC4" w:rsidP="00FA4D6E">
      <w:pPr>
        <w:pStyle w:val="ListParagraph"/>
        <w:numPr>
          <w:ilvl w:val="0"/>
          <w:numId w:val="27"/>
        </w:numPr>
        <w:spacing w:line="360" w:lineRule="auto"/>
        <w:jc w:val="both"/>
        <w:rPr>
          <w:rFonts w:asciiTheme="minorBidi" w:hAnsiTheme="minorBidi" w:cstheme="minorBidi"/>
          <w:sz w:val="22"/>
          <w:szCs w:val="22"/>
        </w:rPr>
      </w:pPr>
      <w:r>
        <w:rPr>
          <w:rFonts w:asciiTheme="minorBidi" w:hAnsiTheme="minorBidi" w:cstheme="minorBidi"/>
          <w:sz w:val="22"/>
          <w:szCs w:val="22"/>
        </w:rPr>
        <w:t>S</w:t>
      </w:r>
      <w:r w:rsidR="00A41CA4" w:rsidRPr="003977F4">
        <w:rPr>
          <w:rFonts w:asciiTheme="minorBidi" w:hAnsiTheme="minorBidi" w:cstheme="minorBidi"/>
          <w:sz w:val="22"/>
          <w:szCs w:val="22"/>
        </w:rPr>
        <w:t>afety gadgets.</w:t>
      </w:r>
    </w:p>
    <w:p w:rsidR="00A41CA4" w:rsidRPr="003977F4" w:rsidRDefault="00907DC4" w:rsidP="00FA4D6E">
      <w:pPr>
        <w:pStyle w:val="ListParagraph"/>
        <w:numPr>
          <w:ilvl w:val="0"/>
          <w:numId w:val="27"/>
        </w:numPr>
        <w:spacing w:line="360" w:lineRule="auto"/>
        <w:jc w:val="both"/>
        <w:rPr>
          <w:rFonts w:asciiTheme="minorBidi" w:hAnsiTheme="minorBidi" w:cstheme="minorBidi"/>
          <w:sz w:val="22"/>
          <w:szCs w:val="22"/>
        </w:rPr>
      </w:pPr>
      <w:r>
        <w:rPr>
          <w:rFonts w:asciiTheme="minorBidi" w:hAnsiTheme="minorBidi" w:cstheme="minorBidi"/>
          <w:sz w:val="22"/>
          <w:szCs w:val="22"/>
        </w:rPr>
        <w:t>First</w:t>
      </w:r>
      <w:r w:rsidR="00A41CA4" w:rsidRPr="003977F4">
        <w:rPr>
          <w:rFonts w:asciiTheme="minorBidi" w:hAnsiTheme="minorBidi" w:cstheme="minorBidi"/>
          <w:sz w:val="22"/>
          <w:szCs w:val="22"/>
        </w:rPr>
        <w:t xml:space="preserve"> aid kit.</w:t>
      </w:r>
    </w:p>
    <w:p w:rsidR="00A41CA4" w:rsidRPr="003977F4" w:rsidRDefault="00907DC4" w:rsidP="00FA4D6E">
      <w:pPr>
        <w:pStyle w:val="ListParagraph"/>
        <w:numPr>
          <w:ilvl w:val="0"/>
          <w:numId w:val="27"/>
        </w:numPr>
        <w:spacing w:line="360" w:lineRule="auto"/>
        <w:jc w:val="both"/>
        <w:rPr>
          <w:rFonts w:asciiTheme="minorBidi" w:hAnsiTheme="minorBidi" w:cstheme="minorBidi"/>
          <w:sz w:val="22"/>
          <w:szCs w:val="22"/>
        </w:rPr>
      </w:pPr>
      <w:r>
        <w:rPr>
          <w:rFonts w:asciiTheme="minorBidi" w:hAnsiTheme="minorBidi" w:cstheme="minorBidi"/>
          <w:sz w:val="22"/>
          <w:szCs w:val="22"/>
        </w:rPr>
        <w:t>S</w:t>
      </w:r>
      <w:r w:rsidR="00A41CA4" w:rsidRPr="003977F4">
        <w:rPr>
          <w:rFonts w:asciiTheme="minorBidi" w:hAnsiTheme="minorBidi" w:cstheme="minorBidi"/>
          <w:sz w:val="22"/>
          <w:szCs w:val="22"/>
        </w:rPr>
        <w:t>afety symbols.</w:t>
      </w:r>
    </w:p>
    <w:p w:rsidR="00A41CA4" w:rsidRPr="003977F4" w:rsidRDefault="00EA242F" w:rsidP="00EA242F">
      <w:pPr>
        <w:pStyle w:val="ListParagraph"/>
        <w:numPr>
          <w:ilvl w:val="0"/>
          <w:numId w:val="27"/>
        </w:numPr>
        <w:spacing w:line="360" w:lineRule="auto"/>
        <w:jc w:val="both"/>
        <w:rPr>
          <w:rFonts w:asciiTheme="minorBidi" w:hAnsiTheme="minorBidi" w:cstheme="minorBidi"/>
          <w:sz w:val="22"/>
          <w:szCs w:val="22"/>
        </w:rPr>
      </w:pPr>
      <w:r>
        <w:rPr>
          <w:rFonts w:asciiTheme="minorBidi" w:hAnsiTheme="minorBidi" w:cstheme="minorBidi"/>
          <w:sz w:val="22"/>
          <w:szCs w:val="22"/>
        </w:rPr>
        <w:t>Green</w:t>
      </w:r>
      <w:r w:rsidR="00A41CA4" w:rsidRPr="003977F4">
        <w:rPr>
          <w:rFonts w:asciiTheme="minorBidi" w:hAnsiTheme="minorBidi" w:cstheme="minorBidi"/>
          <w:sz w:val="22"/>
          <w:szCs w:val="22"/>
        </w:rPr>
        <w:t xml:space="preserve"> disposal of waste materials.</w:t>
      </w:r>
    </w:p>
    <w:p w:rsidR="00A41CA4" w:rsidRPr="003977F4" w:rsidRDefault="00907DC4" w:rsidP="00907DC4">
      <w:pPr>
        <w:pStyle w:val="ListParagraph"/>
        <w:numPr>
          <w:ilvl w:val="0"/>
          <w:numId w:val="27"/>
        </w:numPr>
        <w:spacing w:line="360" w:lineRule="auto"/>
        <w:jc w:val="both"/>
        <w:rPr>
          <w:rFonts w:asciiTheme="minorBidi" w:hAnsiTheme="minorBidi" w:cstheme="minorBidi"/>
          <w:sz w:val="22"/>
          <w:szCs w:val="22"/>
        </w:rPr>
      </w:pPr>
      <w:r>
        <w:rPr>
          <w:rFonts w:asciiTheme="minorBidi" w:hAnsiTheme="minorBidi" w:cstheme="minorBidi"/>
          <w:sz w:val="22"/>
          <w:szCs w:val="22"/>
        </w:rPr>
        <w:t>Types of Di</w:t>
      </w:r>
      <w:r w:rsidRPr="003977F4">
        <w:rPr>
          <w:rFonts w:asciiTheme="minorBidi" w:hAnsiTheme="minorBidi" w:cstheme="minorBidi"/>
          <w:sz w:val="22"/>
          <w:szCs w:val="22"/>
        </w:rPr>
        <w:t>sinfectants</w:t>
      </w:r>
      <w:r w:rsidR="00A41CA4" w:rsidRPr="003977F4">
        <w:rPr>
          <w:rFonts w:asciiTheme="minorBidi" w:hAnsiTheme="minorBidi" w:cstheme="minorBidi"/>
          <w:sz w:val="22"/>
          <w:szCs w:val="22"/>
        </w:rPr>
        <w:t>.</w:t>
      </w:r>
    </w:p>
    <w:p w:rsidR="00A41CA4" w:rsidRPr="003977F4" w:rsidRDefault="00A41CA4" w:rsidP="00FA4D6E">
      <w:pPr>
        <w:pStyle w:val="ListParagraph"/>
        <w:numPr>
          <w:ilvl w:val="0"/>
          <w:numId w:val="27"/>
        </w:numPr>
        <w:spacing w:line="360" w:lineRule="auto"/>
        <w:jc w:val="both"/>
        <w:rPr>
          <w:rFonts w:asciiTheme="minorBidi" w:hAnsiTheme="minorBidi" w:cstheme="minorBidi"/>
          <w:sz w:val="22"/>
          <w:szCs w:val="22"/>
        </w:rPr>
      </w:pPr>
      <w:r w:rsidRPr="003977F4">
        <w:rPr>
          <w:rFonts w:asciiTheme="minorBidi" w:hAnsiTheme="minorBidi" w:cstheme="minorBidi"/>
          <w:sz w:val="22"/>
          <w:szCs w:val="22"/>
        </w:rPr>
        <w:t>Describe the safety of living organisms.</w:t>
      </w:r>
    </w:p>
    <w:p w:rsidR="00A41CA4" w:rsidRPr="003977F4" w:rsidRDefault="00907DC4" w:rsidP="00FA4D6E">
      <w:pPr>
        <w:pStyle w:val="ListParagraph"/>
        <w:numPr>
          <w:ilvl w:val="0"/>
          <w:numId w:val="27"/>
        </w:numPr>
        <w:spacing w:line="360" w:lineRule="auto"/>
        <w:jc w:val="both"/>
        <w:rPr>
          <w:rFonts w:asciiTheme="minorBidi" w:hAnsiTheme="minorBidi" w:cstheme="minorBidi"/>
          <w:sz w:val="22"/>
          <w:szCs w:val="22"/>
        </w:rPr>
      </w:pPr>
      <w:r>
        <w:rPr>
          <w:rFonts w:asciiTheme="minorBidi" w:hAnsiTheme="minorBidi" w:cstheme="minorBidi"/>
          <w:sz w:val="22"/>
          <w:szCs w:val="22"/>
        </w:rPr>
        <w:t>T</w:t>
      </w:r>
      <w:r w:rsidR="00A41CA4" w:rsidRPr="003977F4">
        <w:rPr>
          <w:rFonts w:asciiTheme="minorBidi" w:hAnsiTheme="minorBidi" w:cstheme="minorBidi"/>
          <w:sz w:val="22"/>
          <w:szCs w:val="22"/>
        </w:rPr>
        <w:t>ypes and usage of fire Extinguisher.</w:t>
      </w:r>
    </w:p>
    <w:p w:rsidR="00A41CA4" w:rsidRPr="003977F4" w:rsidRDefault="00A41CA4" w:rsidP="00A41CA4">
      <w:pPr>
        <w:pStyle w:val="ListParagraph"/>
        <w:spacing w:line="360" w:lineRule="auto"/>
        <w:ind w:left="1170"/>
        <w:rPr>
          <w:rFonts w:asciiTheme="minorBidi" w:hAnsiTheme="minorBidi" w:cstheme="minorBidi"/>
          <w:sz w:val="22"/>
          <w:szCs w:val="22"/>
        </w:rPr>
      </w:pPr>
    </w:p>
    <w:p w:rsidR="00A41CA4" w:rsidRPr="003977F4" w:rsidRDefault="00A41CA4" w:rsidP="00A41CA4">
      <w:pPr>
        <w:spacing w:after="200" w:line="360" w:lineRule="auto"/>
        <w:rPr>
          <w:rFonts w:asciiTheme="minorBidi" w:hAnsiTheme="minorBidi" w:cstheme="minorBidi"/>
          <w:b/>
          <w:sz w:val="22"/>
          <w:szCs w:val="22"/>
        </w:rPr>
      </w:pPr>
      <w:r w:rsidRPr="003977F4">
        <w:rPr>
          <w:rFonts w:asciiTheme="minorBidi" w:hAnsiTheme="minorBidi" w:cstheme="minorBidi"/>
          <w:b/>
          <w:sz w:val="22"/>
          <w:szCs w:val="22"/>
        </w:rPr>
        <w:t>Tools and Equipment Required</w:t>
      </w:r>
    </w:p>
    <w:p w:rsidR="00A41CA4" w:rsidRPr="003977F4" w:rsidRDefault="00A41CA4" w:rsidP="00A41CA4">
      <w:pPr>
        <w:spacing w:line="360" w:lineRule="auto"/>
        <w:rPr>
          <w:rFonts w:asciiTheme="minorBidi" w:hAnsiTheme="minorBidi" w:cstheme="minorBidi"/>
          <w:color w:val="000000" w:themeColor="text1"/>
          <w:sz w:val="22"/>
          <w:szCs w:val="22"/>
        </w:rPr>
      </w:pPr>
      <w:r w:rsidRPr="003977F4">
        <w:rPr>
          <w:rFonts w:asciiTheme="minorBidi" w:hAnsiTheme="minorBidi" w:cstheme="minorBidi"/>
          <w:color w:val="000000" w:themeColor="text1"/>
          <w:sz w:val="22"/>
          <w:szCs w:val="22"/>
        </w:rPr>
        <w:t>The tools and equipment required for this competency standard are given below:</w:t>
      </w:r>
    </w:p>
    <w:tbl>
      <w:tblPr>
        <w:tblStyle w:val="PlainTable11"/>
        <w:tblW w:w="5000" w:type="pct"/>
        <w:tblLook w:val="0420" w:firstRow="1" w:lastRow="0" w:firstColumn="0" w:lastColumn="0" w:noHBand="0" w:noVBand="1"/>
      </w:tblPr>
      <w:tblGrid>
        <w:gridCol w:w="2158"/>
        <w:gridCol w:w="7192"/>
      </w:tblGrid>
      <w:tr w:rsidR="00A41CA4" w:rsidRPr="003977F4" w:rsidTr="00A41CA4">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rsidR="00A41CA4" w:rsidRPr="003977F4" w:rsidRDefault="00A41CA4" w:rsidP="00A41CA4">
            <w:pPr>
              <w:spacing w:line="360" w:lineRule="auto"/>
              <w:jc w:val="center"/>
              <w:rPr>
                <w:rFonts w:asciiTheme="minorBidi" w:hAnsiTheme="minorBidi" w:cstheme="minorBidi"/>
                <w:color w:val="000000" w:themeColor="text1"/>
                <w:sz w:val="22"/>
                <w:szCs w:val="22"/>
              </w:rPr>
            </w:pPr>
            <w:r w:rsidRPr="003977F4">
              <w:rPr>
                <w:rFonts w:asciiTheme="minorBidi" w:hAnsiTheme="minorBidi" w:cstheme="minorBidi"/>
                <w:color w:val="000000" w:themeColor="text1"/>
                <w:sz w:val="22"/>
                <w:szCs w:val="22"/>
              </w:rPr>
              <w:t>S. No.</w:t>
            </w:r>
          </w:p>
        </w:tc>
        <w:tc>
          <w:tcPr>
            <w:tcW w:w="3846" w:type="pct"/>
            <w:noWrap/>
            <w:hideMark/>
          </w:tcPr>
          <w:p w:rsidR="00A41CA4" w:rsidRPr="003977F4" w:rsidRDefault="00A41CA4" w:rsidP="00A41CA4">
            <w:pPr>
              <w:spacing w:line="360" w:lineRule="auto"/>
              <w:rPr>
                <w:rFonts w:asciiTheme="minorBidi" w:hAnsiTheme="minorBidi" w:cstheme="minorBidi"/>
                <w:color w:val="000000" w:themeColor="text1"/>
                <w:sz w:val="22"/>
                <w:szCs w:val="22"/>
              </w:rPr>
            </w:pPr>
            <w:r w:rsidRPr="003977F4">
              <w:rPr>
                <w:rFonts w:asciiTheme="minorBidi" w:hAnsiTheme="minorBidi" w:cstheme="minorBidi"/>
                <w:color w:val="000000" w:themeColor="text1"/>
                <w:sz w:val="22"/>
                <w:szCs w:val="22"/>
              </w:rPr>
              <w:t>Items</w:t>
            </w:r>
          </w:p>
        </w:tc>
      </w:tr>
      <w:tr w:rsidR="00A41CA4" w:rsidRPr="003977F4" w:rsidTr="00A41CA4">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A41CA4" w:rsidRPr="003977F4" w:rsidRDefault="00A41CA4" w:rsidP="00A41CA4">
            <w:pPr>
              <w:pStyle w:val="ListParagraph"/>
              <w:numPr>
                <w:ilvl w:val="0"/>
                <w:numId w:val="21"/>
              </w:numPr>
              <w:spacing w:line="360" w:lineRule="auto"/>
              <w:jc w:val="center"/>
              <w:rPr>
                <w:rFonts w:asciiTheme="minorBidi" w:hAnsiTheme="minorBidi" w:cstheme="minorBidi"/>
                <w:color w:val="000000" w:themeColor="text1"/>
                <w:sz w:val="22"/>
                <w:szCs w:val="22"/>
              </w:rPr>
            </w:pPr>
          </w:p>
        </w:tc>
        <w:tc>
          <w:tcPr>
            <w:tcW w:w="3846" w:type="pct"/>
            <w:noWrap/>
          </w:tcPr>
          <w:p w:rsidR="00A41CA4" w:rsidRPr="003977F4" w:rsidRDefault="00A41CA4" w:rsidP="00A41CA4">
            <w:pPr>
              <w:spacing w:line="360" w:lineRule="auto"/>
              <w:rPr>
                <w:rFonts w:asciiTheme="minorBidi" w:hAnsiTheme="minorBidi" w:cstheme="minorBidi"/>
                <w:bCs/>
                <w:color w:val="000000" w:themeColor="text1"/>
                <w:sz w:val="22"/>
                <w:szCs w:val="22"/>
              </w:rPr>
            </w:pPr>
            <w:r w:rsidRPr="003977F4">
              <w:rPr>
                <w:rFonts w:asciiTheme="minorBidi" w:hAnsiTheme="minorBidi" w:cstheme="minorBidi"/>
                <w:bCs/>
                <w:color w:val="000000" w:themeColor="text1"/>
                <w:sz w:val="22"/>
                <w:szCs w:val="22"/>
              </w:rPr>
              <w:t>Cell phone</w:t>
            </w:r>
          </w:p>
        </w:tc>
      </w:tr>
      <w:tr w:rsidR="00A41CA4" w:rsidRPr="003977F4" w:rsidTr="00A41CA4">
        <w:trPr>
          <w:trHeight w:val="300"/>
        </w:trPr>
        <w:tc>
          <w:tcPr>
            <w:tcW w:w="1154" w:type="pct"/>
            <w:noWrap/>
          </w:tcPr>
          <w:p w:rsidR="00A41CA4" w:rsidRPr="003977F4" w:rsidRDefault="00A41CA4" w:rsidP="00A41CA4">
            <w:pPr>
              <w:pStyle w:val="ListParagraph"/>
              <w:numPr>
                <w:ilvl w:val="0"/>
                <w:numId w:val="21"/>
              </w:numPr>
              <w:spacing w:line="360" w:lineRule="auto"/>
              <w:jc w:val="center"/>
              <w:rPr>
                <w:rFonts w:asciiTheme="minorBidi" w:hAnsiTheme="minorBidi" w:cstheme="minorBidi"/>
                <w:color w:val="000000" w:themeColor="text1"/>
                <w:sz w:val="22"/>
                <w:szCs w:val="22"/>
              </w:rPr>
            </w:pPr>
          </w:p>
        </w:tc>
        <w:tc>
          <w:tcPr>
            <w:tcW w:w="3846" w:type="pct"/>
            <w:noWrap/>
          </w:tcPr>
          <w:p w:rsidR="00A41CA4" w:rsidRPr="003977F4" w:rsidRDefault="00A41CA4" w:rsidP="00A41CA4">
            <w:pPr>
              <w:spacing w:line="360" w:lineRule="auto"/>
              <w:rPr>
                <w:rFonts w:asciiTheme="minorBidi" w:hAnsiTheme="minorBidi" w:cstheme="minorBidi"/>
                <w:bCs/>
                <w:color w:val="000000" w:themeColor="text1"/>
                <w:sz w:val="22"/>
                <w:szCs w:val="22"/>
              </w:rPr>
            </w:pPr>
            <w:r w:rsidRPr="003977F4">
              <w:rPr>
                <w:rFonts w:asciiTheme="minorBidi" w:hAnsiTheme="minorBidi" w:cstheme="minorBidi"/>
                <w:bCs/>
                <w:color w:val="000000" w:themeColor="text1"/>
                <w:sz w:val="22"/>
                <w:szCs w:val="22"/>
              </w:rPr>
              <w:t>Computer System</w:t>
            </w:r>
          </w:p>
        </w:tc>
      </w:tr>
      <w:tr w:rsidR="00A41CA4" w:rsidRPr="003977F4" w:rsidTr="00A41CA4">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A41CA4" w:rsidRPr="003977F4" w:rsidRDefault="00A41CA4" w:rsidP="00A41CA4">
            <w:pPr>
              <w:pStyle w:val="ListParagraph"/>
              <w:numPr>
                <w:ilvl w:val="0"/>
                <w:numId w:val="21"/>
              </w:numPr>
              <w:spacing w:line="360" w:lineRule="auto"/>
              <w:jc w:val="center"/>
              <w:rPr>
                <w:rFonts w:asciiTheme="minorBidi" w:hAnsiTheme="minorBidi" w:cstheme="minorBidi"/>
                <w:color w:val="000000" w:themeColor="text1"/>
                <w:sz w:val="22"/>
                <w:szCs w:val="22"/>
              </w:rPr>
            </w:pPr>
          </w:p>
        </w:tc>
        <w:tc>
          <w:tcPr>
            <w:tcW w:w="3846" w:type="pct"/>
            <w:noWrap/>
          </w:tcPr>
          <w:p w:rsidR="00A41CA4" w:rsidRPr="003977F4" w:rsidRDefault="00A41CA4" w:rsidP="00A41CA4">
            <w:pPr>
              <w:spacing w:line="360" w:lineRule="auto"/>
              <w:rPr>
                <w:rFonts w:asciiTheme="minorBidi" w:hAnsiTheme="minorBidi" w:cstheme="minorBidi"/>
                <w:bCs/>
                <w:color w:val="000000" w:themeColor="text1"/>
                <w:sz w:val="22"/>
                <w:szCs w:val="22"/>
              </w:rPr>
            </w:pPr>
            <w:r w:rsidRPr="003977F4">
              <w:rPr>
                <w:rFonts w:asciiTheme="minorBidi" w:hAnsiTheme="minorBidi" w:cstheme="minorBidi"/>
                <w:bCs/>
                <w:color w:val="000000" w:themeColor="text1"/>
                <w:sz w:val="22"/>
                <w:szCs w:val="22"/>
              </w:rPr>
              <w:t xml:space="preserve">Thermometers </w:t>
            </w:r>
          </w:p>
        </w:tc>
      </w:tr>
      <w:tr w:rsidR="00A41CA4" w:rsidRPr="003977F4" w:rsidTr="00A41CA4">
        <w:trPr>
          <w:trHeight w:val="300"/>
        </w:trPr>
        <w:tc>
          <w:tcPr>
            <w:tcW w:w="1154" w:type="pct"/>
            <w:noWrap/>
          </w:tcPr>
          <w:p w:rsidR="00A41CA4" w:rsidRPr="003977F4" w:rsidRDefault="00A41CA4" w:rsidP="00A41CA4">
            <w:pPr>
              <w:pStyle w:val="ListParagraph"/>
              <w:numPr>
                <w:ilvl w:val="0"/>
                <w:numId w:val="21"/>
              </w:numPr>
              <w:spacing w:line="360" w:lineRule="auto"/>
              <w:jc w:val="center"/>
              <w:rPr>
                <w:rFonts w:asciiTheme="minorBidi" w:hAnsiTheme="minorBidi" w:cstheme="minorBidi"/>
                <w:color w:val="000000" w:themeColor="text1"/>
                <w:sz w:val="22"/>
                <w:szCs w:val="22"/>
              </w:rPr>
            </w:pPr>
          </w:p>
        </w:tc>
        <w:tc>
          <w:tcPr>
            <w:tcW w:w="3846" w:type="pct"/>
            <w:noWrap/>
          </w:tcPr>
          <w:p w:rsidR="00A41CA4" w:rsidRPr="003977F4" w:rsidRDefault="00A41CA4" w:rsidP="00A41CA4">
            <w:pPr>
              <w:spacing w:line="360" w:lineRule="auto"/>
              <w:rPr>
                <w:rFonts w:asciiTheme="minorBidi" w:hAnsiTheme="minorBidi" w:cstheme="minorBidi"/>
                <w:bCs/>
                <w:color w:val="000000" w:themeColor="text1"/>
                <w:sz w:val="22"/>
                <w:szCs w:val="22"/>
              </w:rPr>
            </w:pPr>
            <w:r w:rsidRPr="003977F4">
              <w:rPr>
                <w:rFonts w:asciiTheme="minorBidi" w:hAnsiTheme="minorBidi" w:cstheme="minorBidi"/>
                <w:bCs/>
                <w:color w:val="000000" w:themeColor="text1"/>
                <w:sz w:val="22"/>
                <w:szCs w:val="22"/>
              </w:rPr>
              <w:t>Moisture meter</w:t>
            </w:r>
          </w:p>
        </w:tc>
      </w:tr>
      <w:tr w:rsidR="00A41CA4" w:rsidRPr="003977F4" w:rsidTr="00A41CA4">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A41CA4" w:rsidRPr="003977F4" w:rsidRDefault="00A41CA4" w:rsidP="00A41CA4">
            <w:pPr>
              <w:pStyle w:val="ListParagraph"/>
              <w:numPr>
                <w:ilvl w:val="0"/>
                <w:numId w:val="21"/>
              </w:numPr>
              <w:spacing w:line="360" w:lineRule="auto"/>
              <w:jc w:val="center"/>
              <w:rPr>
                <w:rFonts w:asciiTheme="minorBidi" w:hAnsiTheme="minorBidi" w:cstheme="minorBidi"/>
                <w:color w:val="000000" w:themeColor="text1"/>
                <w:sz w:val="22"/>
                <w:szCs w:val="22"/>
              </w:rPr>
            </w:pPr>
          </w:p>
        </w:tc>
        <w:tc>
          <w:tcPr>
            <w:tcW w:w="3846" w:type="pct"/>
            <w:noWrap/>
          </w:tcPr>
          <w:p w:rsidR="00A41CA4" w:rsidRPr="003977F4" w:rsidRDefault="00A41CA4" w:rsidP="00A41CA4">
            <w:pPr>
              <w:spacing w:line="360" w:lineRule="auto"/>
              <w:rPr>
                <w:rFonts w:asciiTheme="minorBidi" w:hAnsiTheme="minorBidi" w:cstheme="minorBidi"/>
                <w:bCs/>
                <w:color w:val="000000" w:themeColor="text1"/>
                <w:sz w:val="22"/>
                <w:szCs w:val="22"/>
              </w:rPr>
            </w:pPr>
            <w:r w:rsidRPr="003977F4">
              <w:rPr>
                <w:rFonts w:asciiTheme="minorBidi" w:hAnsiTheme="minorBidi" w:cstheme="minorBidi"/>
                <w:sz w:val="22"/>
                <w:szCs w:val="22"/>
              </w:rPr>
              <w:t>First aid kit</w:t>
            </w:r>
          </w:p>
        </w:tc>
      </w:tr>
      <w:tr w:rsidR="00A41CA4" w:rsidRPr="003977F4" w:rsidTr="00A41CA4">
        <w:trPr>
          <w:trHeight w:val="300"/>
        </w:trPr>
        <w:tc>
          <w:tcPr>
            <w:tcW w:w="1154" w:type="pct"/>
            <w:noWrap/>
          </w:tcPr>
          <w:p w:rsidR="00A41CA4" w:rsidRPr="003977F4" w:rsidRDefault="00A41CA4" w:rsidP="00A41CA4">
            <w:pPr>
              <w:pStyle w:val="ListParagraph"/>
              <w:numPr>
                <w:ilvl w:val="0"/>
                <w:numId w:val="21"/>
              </w:numPr>
              <w:spacing w:line="360" w:lineRule="auto"/>
              <w:jc w:val="center"/>
              <w:rPr>
                <w:rFonts w:asciiTheme="minorBidi" w:hAnsiTheme="minorBidi" w:cstheme="minorBidi"/>
                <w:color w:val="000000" w:themeColor="text1"/>
                <w:sz w:val="22"/>
                <w:szCs w:val="22"/>
              </w:rPr>
            </w:pPr>
          </w:p>
        </w:tc>
        <w:tc>
          <w:tcPr>
            <w:tcW w:w="3846" w:type="pct"/>
            <w:noWrap/>
          </w:tcPr>
          <w:p w:rsidR="00A41CA4" w:rsidRPr="003977F4" w:rsidRDefault="00A41CA4" w:rsidP="00A41CA4">
            <w:pPr>
              <w:spacing w:line="360" w:lineRule="auto"/>
              <w:rPr>
                <w:rFonts w:asciiTheme="minorBidi" w:hAnsiTheme="minorBidi" w:cstheme="minorBidi"/>
                <w:bCs/>
                <w:color w:val="000000" w:themeColor="text1"/>
                <w:sz w:val="22"/>
                <w:szCs w:val="22"/>
              </w:rPr>
            </w:pPr>
            <w:r w:rsidRPr="003977F4">
              <w:rPr>
                <w:rFonts w:asciiTheme="minorBidi" w:hAnsiTheme="minorBidi" w:cstheme="minorBidi"/>
                <w:bCs/>
                <w:color w:val="000000" w:themeColor="text1"/>
                <w:sz w:val="22"/>
                <w:szCs w:val="22"/>
              </w:rPr>
              <w:t xml:space="preserve">Safety gadgets </w:t>
            </w:r>
          </w:p>
        </w:tc>
      </w:tr>
      <w:tr w:rsidR="00A41CA4" w:rsidRPr="003977F4" w:rsidTr="00A41CA4">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A41CA4" w:rsidRPr="003977F4" w:rsidRDefault="00A41CA4" w:rsidP="00A41CA4">
            <w:pPr>
              <w:pStyle w:val="ListParagraph"/>
              <w:numPr>
                <w:ilvl w:val="0"/>
                <w:numId w:val="21"/>
              </w:numPr>
              <w:spacing w:line="360" w:lineRule="auto"/>
              <w:jc w:val="center"/>
              <w:rPr>
                <w:rFonts w:asciiTheme="minorBidi" w:hAnsiTheme="minorBidi" w:cstheme="minorBidi"/>
                <w:color w:val="000000" w:themeColor="text1"/>
                <w:sz w:val="22"/>
                <w:szCs w:val="22"/>
              </w:rPr>
            </w:pPr>
          </w:p>
        </w:tc>
        <w:tc>
          <w:tcPr>
            <w:tcW w:w="3846" w:type="pct"/>
            <w:noWrap/>
          </w:tcPr>
          <w:p w:rsidR="00A41CA4" w:rsidRPr="003977F4" w:rsidRDefault="00A41CA4" w:rsidP="00A41CA4">
            <w:pPr>
              <w:spacing w:line="360" w:lineRule="auto"/>
              <w:rPr>
                <w:rFonts w:asciiTheme="minorBidi" w:hAnsiTheme="minorBidi" w:cstheme="minorBidi"/>
                <w:bCs/>
                <w:color w:val="000000" w:themeColor="text1"/>
                <w:sz w:val="22"/>
                <w:szCs w:val="22"/>
              </w:rPr>
            </w:pPr>
            <w:r w:rsidRPr="003977F4">
              <w:rPr>
                <w:rFonts w:asciiTheme="minorBidi" w:hAnsiTheme="minorBidi" w:cstheme="minorBidi"/>
                <w:bCs/>
                <w:color w:val="000000" w:themeColor="text1"/>
                <w:sz w:val="22"/>
                <w:szCs w:val="22"/>
              </w:rPr>
              <w:t>Shower kit</w:t>
            </w:r>
          </w:p>
        </w:tc>
      </w:tr>
      <w:tr w:rsidR="00A41CA4" w:rsidRPr="003977F4" w:rsidTr="00A41CA4">
        <w:trPr>
          <w:trHeight w:val="300"/>
        </w:trPr>
        <w:tc>
          <w:tcPr>
            <w:tcW w:w="1154" w:type="pct"/>
            <w:noWrap/>
          </w:tcPr>
          <w:p w:rsidR="00A41CA4" w:rsidRPr="003977F4" w:rsidRDefault="00A41CA4" w:rsidP="00A41CA4">
            <w:pPr>
              <w:pStyle w:val="ListParagraph"/>
              <w:numPr>
                <w:ilvl w:val="0"/>
                <w:numId w:val="21"/>
              </w:numPr>
              <w:spacing w:line="360" w:lineRule="auto"/>
              <w:jc w:val="center"/>
              <w:rPr>
                <w:rFonts w:asciiTheme="minorBidi" w:hAnsiTheme="minorBidi" w:cstheme="minorBidi"/>
                <w:color w:val="000000" w:themeColor="text1"/>
                <w:sz w:val="22"/>
                <w:szCs w:val="22"/>
              </w:rPr>
            </w:pPr>
          </w:p>
        </w:tc>
        <w:tc>
          <w:tcPr>
            <w:tcW w:w="3846" w:type="pct"/>
            <w:noWrap/>
          </w:tcPr>
          <w:p w:rsidR="00A41CA4" w:rsidRPr="003977F4" w:rsidRDefault="00A41CA4" w:rsidP="00A41CA4">
            <w:pPr>
              <w:spacing w:line="360" w:lineRule="auto"/>
              <w:rPr>
                <w:rFonts w:asciiTheme="minorBidi" w:hAnsiTheme="minorBidi" w:cstheme="minorBidi"/>
                <w:bCs/>
                <w:color w:val="000000" w:themeColor="text1"/>
                <w:sz w:val="22"/>
                <w:szCs w:val="22"/>
              </w:rPr>
            </w:pPr>
            <w:r w:rsidRPr="003977F4">
              <w:rPr>
                <w:rFonts w:asciiTheme="minorBidi" w:hAnsiTheme="minorBidi" w:cstheme="minorBidi"/>
                <w:bCs/>
                <w:color w:val="000000" w:themeColor="text1"/>
                <w:sz w:val="22"/>
                <w:szCs w:val="22"/>
              </w:rPr>
              <w:t>Safety Charts</w:t>
            </w:r>
          </w:p>
        </w:tc>
      </w:tr>
      <w:tr w:rsidR="00A41CA4" w:rsidRPr="003977F4" w:rsidTr="00A41CA4">
        <w:trPr>
          <w:cnfStyle w:val="000000100000" w:firstRow="0" w:lastRow="0" w:firstColumn="0" w:lastColumn="0" w:oddVBand="0" w:evenVBand="0" w:oddHBand="1" w:evenHBand="0" w:firstRowFirstColumn="0" w:firstRowLastColumn="0" w:lastRowFirstColumn="0" w:lastRowLastColumn="0"/>
          <w:trHeight w:val="440"/>
        </w:trPr>
        <w:tc>
          <w:tcPr>
            <w:tcW w:w="1154" w:type="pct"/>
            <w:noWrap/>
          </w:tcPr>
          <w:p w:rsidR="00A41CA4" w:rsidRPr="003977F4" w:rsidRDefault="00A41CA4" w:rsidP="00A41CA4">
            <w:pPr>
              <w:pStyle w:val="ListParagraph"/>
              <w:numPr>
                <w:ilvl w:val="0"/>
                <w:numId w:val="21"/>
              </w:numPr>
              <w:spacing w:line="360" w:lineRule="auto"/>
              <w:jc w:val="center"/>
              <w:rPr>
                <w:rFonts w:asciiTheme="minorBidi" w:hAnsiTheme="minorBidi" w:cstheme="minorBidi"/>
                <w:color w:val="000000" w:themeColor="text1"/>
                <w:sz w:val="22"/>
                <w:szCs w:val="22"/>
              </w:rPr>
            </w:pPr>
          </w:p>
        </w:tc>
        <w:tc>
          <w:tcPr>
            <w:tcW w:w="3846" w:type="pct"/>
            <w:noWrap/>
          </w:tcPr>
          <w:p w:rsidR="00A41CA4" w:rsidRPr="003977F4" w:rsidRDefault="00A41CA4" w:rsidP="00A41CA4">
            <w:pPr>
              <w:spacing w:line="360" w:lineRule="auto"/>
              <w:rPr>
                <w:rFonts w:asciiTheme="minorBidi" w:hAnsiTheme="minorBidi" w:cstheme="minorBidi"/>
                <w:bCs/>
                <w:color w:val="000000" w:themeColor="text1"/>
                <w:sz w:val="22"/>
                <w:szCs w:val="22"/>
              </w:rPr>
            </w:pPr>
            <w:r w:rsidRPr="003977F4">
              <w:rPr>
                <w:rFonts w:asciiTheme="minorBidi" w:hAnsiTheme="minorBidi" w:cstheme="minorBidi"/>
                <w:bCs/>
                <w:color w:val="000000" w:themeColor="text1"/>
                <w:sz w:val="22"/>
                <w:szCs w:val="22"/>
              </w:rPr>
              <w:t>Green re-cycle kit/ Instruments</w:t>
            </w:r>
          </w:p>
        </w:tc>
      </w:tr>
    </w:tbl>
    <w:p w:rsidR="00A41CA4" w:rsidRPr="00D602FD" w:rsidRDefault="00A41CA4" w:rsidP="00A41CA4">
      <w:pPr>
        <w:spacing w:line="360" w:lineRule="auto"/>
        <w:rPr>
          <w:b/>
        </w:rPr>
      </w:pPr>
    </w:p>
    <w:p w:rsidR="00A41CA4" w:rsidRPr="003977F4" w:rsidRDefault="00A41CA4" w:rsidP="00BC7B8D">
      <w:pPr>
        <w:spacing w:line="360" w:lineRule="auto"/>
        <w:rPr>
          <w:b/>
          <w:sz w:val="22"/>
          <w:szCs w:val="22"/>
        </w:rPr>
      </w:pPr>
      <w:r w:rsidRPr="003977F4">
        <w:rPr>
          <w:b/>
          <w:sz w:val="22"/>
          <w:szCs w:val="22"/>
        </w:rPr>
        <w:t>Critical Evidence(s) Required</w:t>
      </w:r>
    </w:p>
    <w:p w:rsidR="00A41CA4" w:rsidRPr="003977F4" w:rsidRDefault="00A41CA4" w:rsidP="00A41CA4">
      <w:pPr>
        <w:spacing w:line="360" w:lineRule="auto"/>
        <w:rPr>
          <w:sz w:val="22"/>
          <w:szCs w:val="22"/>
        </w:rPr>
      </w:pPr>
      <w:r w:rsidRPr="003977F4">
        <w:rPr>
          <w:sz w:val="22"/>
          <w:szCs w:val="22"/>
        </w:rPr>
        <w:t xml:space="preserve">The candidate needs to produce following critical evidence(s) in order to be competent in this competency standard: </w:t>
      </w:r>
    </w:p>
    <w:p w:rsidR="00A41CA4" w:rsidRPr="003977F4" w:rsidRDefault="00A41CA4" w:rsidP="00A41CA4">
      <w:pPr>
        <w:pStyle w:val="ListParagraph"/>
        <w:numPr>
          <w:ilvl w:val="0"/>
          <w:numId w:val="22"/>
        </w:numPr>
        <w:autoSpaceDE w:val="0"/>
        <w:autoSpaceDN w:val="0"/>
        <w:adjustRightInd w:val="0"/>
        <w:spacing w:line="360" w:lineRule="auto"/>
        <w:rPr>
          <w:sz w:val="22"/>
          <w:szCs w:val="22"/>
        </w:rPr>
      </w:pPr>
      <w:r w:rsidRPr="003977F4">
        <w:rPr>
          <w:sz w:val="22"/>
          <w:szCs w:val="22"/>
        </w:rPr>
        <w:t>Identify safety signs and emergency contact numbers</w:t>
      </w:r>
    </w:p>
    <w:p w:rsidR="00A41CA4" w:rsidRPr="00BC7B8D" w:rsidRDefault="00A41CA4" w:rsidP="00BC7B8D">
      <w:pPr>
        <w:pStyle w:val="ListParagraph"/>
        <w:numPr>
          <w:ilvl w:val="0"/>
          <w:numId w:val="22"/>
        </w:numPr>
        <w:autoSpaceDE w:val="0"/>
        <w:autoSpaceDN w:val="0"/>
        <w:adjustRightInd w:val="0"/>
        <w:spacing w:line="360" w:lineRule="auto"/>
        <w:rPr>
          <w:sz w:val="22"/>
          <w:szCs w:val="22"/>
        </w:rPr>
      </w:pPr>
      <w:r w:rsidRPr="003977F4">
        <w:rPr>
          <w:sz w:val="22"/>
          <w:szCs w:val="22"/>
        </w:rPr>
        <w:t>Demonstrate various OHS practices at Farm</w:t>
      </w:r>
    </w:p>
    <w:p w:rsidR="001E36EC" w:rsidRDefault="000A602C" w:rsidP="001E36EC">
      <w:pPr>
        <w:pStyle w:val="Heading3"/>
      </w:pPr>
      <w:bookmarkStart w:id="41" w:name="_Toc136846900"/>
      <w:r>
        <w:rPr>
          <w:color w:val="000000" w:themeColor="text1"/>
        </w:rPr>
        <w:lastRenderedPageBreak/>
        <w:t>0811C&amp;LP-16</w:t>
      </w:r>
      <w:r w:rsidR="001E36EC" w:rsidRPr="00B45B66">
        <w:t xml:space="preserve">: </w:t>
      </w:r>
      <w:r w:rsidR="001E36EC">
        <w:t>Maintain crop protection machinery and equipment</w:t>
      </w:r>
      <w:bookmarkEnd w:id="41"/>
    </w:p>
    <w:p w:rsidR="001E36EC" w:rsidRPr="00AD000B" w:rsidRDefault="001E36EC" w:rsidP="001E36EC">
      <w:pPr>
        <w:shd w:val="clear" w:color="auto" w:fill="FFC000"/>
      </w:pPr>
    </w:p>
    <w:p w:rsidR="00BC7B8D" w:rsidRDefault="00BC7B8D" w:rsidP="001E36EC">
      <w:pPr>
        <w:spacing w:line="360" w:lineRule="auto"/>
        <w:rPr>
          <w:b/>
        </w:rPr>
      </w:pPr>
    </w:p>
    <w:p w:rsidR="001E36EC" w:rsidRPr="00BC7B8D" w:rsidRDefault="001E36EC" w:rsidP="001E36EC">
      <w:pPr>
        <w:spacing w:line="360" w:lineRule="auto"/>
        <w:rPr>
          <w:rFonts w:asciiTheme="minorBidi" w:hAnsiTheme="minorBidi" w:cstheme="minorBidi"/>
          <w:b/>
          <w:sz w:val="22"/>
          <w:szCs w:val="2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BC7B8D">
        <w:rPr>
          <w:rFonts w:asciiTheme="minorBidi" w:hAnsiTheme="minorBidi" w:cstheme="minorBidi"/>
          <w:b/>
          <w:sz w:val="22"/>
          <w:szCs w:val="22"/>
        </w:rPr>
        <w:t>Overview</w:t>
      </w:r>
    </w:p>
    <w:p w:rsidR="001E36EC" w:rsidRPr="00BC7B8D" w:rsidRDefault="001E36EC" w:rsidP="001E36EC">
      <w:pPr>
        <w:spacing w:line="360" w:lineRule="auto"/>
        <w:rPr>
          <w:rFonts w:asciiTheme="minorBidi" w:hAnsiTheme="minorBidi" w:cstheme="minorBidi"/>
          <w:bCs/>
          <w:sz w:val="22"/>
          <w:szCs w:val="22"/>
        </w:rPr>
      </w:pPr>
      <w:r w:rsidRPr="00BC7B8D">
        <w:rPr>
          <w:rFonts w:asciiTheme="minorBidi" w:hAnsiTheme="minorBidi" w:cstheme="minorBidi"/>
          <w:bCs/>
          <w:sz w:val="22"/>
          <w:szCs w:val="22"/>
        </w:rPr>
        <w:t>This competency standard will provide skill, knowledge and attitude required to maintain machinery/equipment. The trainee will know the calibration and key features regarding maintenance of equipment.</w:t>
      </w:r>
    </w:p>
    <w:tbl>
      <w:tblPr>
        <w:tblStyle w:val="TableGrid"/>
        <w:tblW w:w="5000" w:type="pct"/>
        <w:tblLook w:val="04A0" w:firstRow="1" w:lastRow="0" w:firstColumn="1" w:lastColumn="0" w:noHBand="0" w:noVBand="1"/>
      </w:tblPr>
      <w:tblGrid>
        <w:gridCol w:w="3596"/>
        <w:gridCol w:w="5754"/>
      </w:tblGrid>
      <w:tr w:rsidR="001E36EC" w:rsidRPr="00BC7B8D" w:rsidTr="00736EEE">
        <w:trPr>
          <w:trHeight w:val="570"/>
        </w:trPr>
        <w:tc>
          <w:tcPr>
            <w:tcW w:w="1923" w:type="pct"/>
            <w:shd w:val="clear" w:color="auto" w:fill="7F7F7F" w:themeFill="text1" w:themeFillTint="80"/>
            <w:vAlign w:val="center"/>
          </w:tcPr>
          <w:p w:rsidR="001E36EC" w:rsidRPr="00BC7B8D" w:rsidRDefault="001E36EC" w:rsidP="00736EEE">
            <w:pPr>
              <w:spacing w:line="360" w:lineRule="auto"/>
              <w:rPr>
                <w:rFonts w:asciiTheme="minorBidi" w:hAnsiTheme="minorBidi" w:cstheme="minorBidi"/>
                <w:b/>
                <w:bCs/>
                <w:i/>
                <w:sz w:val="22"/>
                <w:szCs w:val="22"/>
              </w:rPr>
            </w:pPr>
            <w:r w:rsidRPr="00BC7B8D">
              <w:rPr>
                <w:rFonts w:asciiTheme="minorBidi" w:hAnsiTheme="minorBidi" w:cstheme="minorBidi"/>
                <w:b/>
                <w:bCs/>
                <w:i/>
                <w:sz w:val="22"/>
                <w:szCs w:val="22"/>
              </w:rPr>
              <w:t>Competency Units</w:t>
            </w:r>
          </w:p>
        </w:tc>
        <w:tc>
          <w:tcPr>
            <w:tcW w:w="3077" w:type="pct"/>
            <w:shd w:val="clear" w:color="auto" w:fill="7F7F7F" w:themeFill="text1" w:themeFillTint="80"/>
            <w:vAlign w:val="center"/>
          </w:tcPr>
          <w:p w:rsidR="001E36EC" w:rsidRPr="00BC7B8D" w:rsidRDefault="001E36EC" w:rsidP="00736EEE">
            <w:pPr>
              <w:spacing w:line="360" w:lineRule="auto"/>
              <w:rPr>
                <w:rFonts w:asciiTheme="minorBidi" w:hAnsiTheme="minorBidi" w:cstheme="minorBidi"/>
                <w:b/>
                <w:bCs/>
                <w:i/>
                <w:sz w:val="22"/>
                <w:szCs w:val="22"/>
              </w:rPr>
            </w:pPr>
            <w:r w:rsidRPr="00BC7B8D">
              <w:rPr>
                <w:rFonts w:asciiTheme="minorBidi" w:hAnsiTheme="minorBidi" w:cstheme="minorBidi"/>
                <w:b/>
                <w:bCs/>
                <w:i/>
                <w:sz w:val="22"/>
                <w:szCs w:val="22"/>
              </w:rPr>
              <w:t>Performance Criteria</w:t>
            </w:r>
          </w:p>
        </w:tc>
      </w:tr>
      <w:tr w:rsidR="001E36EC" w:rsidRPr="00BC7B8D" w:rsidTr="00736EEE">
        <w:trPr>
          <w:trHeight w:val="926"/>
        </w:trPr>
        <w:tc>
          <w:tcPr>
            <w:tcW w:w="1923" w:type="pct"/>
          </w:tcPr>
          <w:p w:rsidR="001E36EC" w:rsidRPr="00BC7B8D" w:rsidRDefault="001E36EC" w:rsidP="00FB74F6">
            <w:pPr>
              <w:pStyle w:val="ListParagraph"/>
              <w:numPr>
                <w:ilvl w:val="0"/>
                <w:numId w:val="42"/>
              </w:numPr>
              <w:spacing w:line="360" w:lineRule="auto"/>
              <w:ind w:left="336"/>
              <w:rPr>
                <w:rFonts w:asciiTheme="minorBidi" w:hAnsiTheme="minorBidi" w:cstheme="minorBidi"/>
                <w:sz w:val="22"/>
                <w:szCs w:val="22"/>
              </w:rPr>
            </w:pPr>
            <w:r w:rsidRPr="00BC7B8D">
              <w:rPr>
                <w:rFonts w:asciiTheme="minorBidi" w:hAnsiTheme="minorBidi" w:cstheme="minorBidi"/>
                <w:sz w:val="22"/>
                <w:szCs w:val="22"/>
              </w:rPr>
              <w:t>Identify the required machinery and equipment</w:t>
            </w:r>
          </w:p>
        </w:tc>
        <w:tc>
          <w:tcPr>
            <w:tcW w:w="3077" w:type="pct"/>
          </w:tcPr>
          <w:p w:rsidR="001E36EC" w:rsidRPr="00BC7B8D" w:rsidRDefault="001E36EC" w:rsidP="00736EEE">
            <w:pPr>
              <w:spacing w:line="360" w:lineRule="auto"/>
              <w:ind w:right="8"/>
              <w:rPr>
                <w:rFonts w:asciiTheme="minorBidi" w:hAnsiTheme="minorBidi" w:cstheme="minorBidi"/>
                <w:b/>
                <w:i/>
                <w:sz w:val="22"/>
                <w:szCs w:val="22"/>
              </w:rPr>
            </w:pPr>
            <w:r w:rsidRPr="00BC7B8D">
              <w:rPr>
                <w:rFonts w:asciiTheme="minorBidi" w:hAnsiTheme="minorBidi" w:cstheme="minorBidi"/>
                <w:b/>
                <w:i/>
                <w:sz w:val="22"/>
                <w:szCs w:val="22"/>
              </w:rPr>
              <w:t>Trainee must be able to:</w:t>
            </w:r>
          </w:p>
          <w:p w:rsidR="001E36EC" w:rsidRPr="00BC7B8D" w:rsidRDefault="001E36EC" w:rsidP="00FB74F6">
            <w:pPr>
              <w:pStyle w:val="ListParagraph"/>
              <w:numPr>
                <w:ilvl w:val="0"/>
                <w:numId w:val="30"/>
              </w:numPr>
              <w:spacing w:line="360" w:lineRule="auto"/>
              <w:ind w:right="8"/>
              <w:jc w:val="both"/>
              <w:rPr>
                <w:rFonts w:asciiTheme="minorBidi" w:hAnsiTheme="minorBidi" w:cstheme="minorBidi"/>
                <w:iCs/>
                <w:sz w:val="22"/>
                <w:szCs w:val="22"/>
              </w:rPr>
            </w:pPr>
            <w:r w:rsidRPr="00BC7B8D">
              <w:rPr>
                <w:rFonts w:asciiTheme="minorBidi" w:hAnsiTheme="minorBidi" w:cstheme="minorBidi"/>
                <w:i/>
                <w:sz w:val="22"/>
                <w:szCs w:val="22"/>
              </w:rPr>
              <w:t xml:space="preserve"> </w:t>
            </w:r>
            <w:r w:rsidRPr="00BC7B8D">
              <w:rPr>
                <w:rFonts w:asciiTheme="minorBidi" w:hAnsiTheme="minorBidi" w:cstheme="minorBidi"/>
                <w:iCs/>
                <w:sz w:val="22"/>
                <w:szCs w:val="22"/>
              </w:rPr>
              <w:t>Select the right machine for specialized work</w:t>
            </w:r>
          </w:p>
          <w:p w:rsidR="001E36EC" w:rsidRPr="00BC7B8D" w:rsidRDefault="001E36EC" w:rsidP="00FB74F6">
            <w:pPr>
              <w:pStyle w:val="ListParagraph"/>
              <w:numPr>
                <w:ilvl w:val="0"/>
                <w:numId w:val="30"/>
              </w:numPr>
              <w:spacing w:line="360" w:lineRule="auto"/>
              <w:ind w:right="8"/>
              <w:jc w:val="both"/>
              <w:rPr>
                <w:rFonts w:asciiTheme="minorBidi" w:hAnsiTheme="minorBidi" w:cstheme="minorBidi"/>
                <w:iCs/>
                <w:sz w:val="22"/>
                <w:szCs w:val="22"/>
              </w:rPr>
            </w:pPr>
            <w:r w:rsidRPr="00BC7B8D">
              <w:rPr>
                <w:rFonts w:asciiTheme="minorBidi" w:hAnsiTheme="minorBidi" w:cstheme="minorBidi"/>
                <w:iCs/>
                <w:sz w:val="22"/>
                <w:szCs w:val="22"/>
              </w:rPr>
              <w:t>Ensure the proper working efficiency of machine during practical use</w:t>
            </w:r>
          </w:p>
          <w:p w:rsidR="001E36EC" w:rsidRPr="00BC7B8D" w:rsidRDefault="001E36EC" w:rsidP="00FB74F6">
            <w:pPr>
              <w:pStyle w:val="ListParagraph"/>
              <w:numPr>
                <w:ilvl w:val="0"/>
                <w:numId w:val="30"/>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Select the user-friendly machinery/equipment</w:t>
            </w:r>
          </w:p>
        </w:tc>
      </w:tr>
      <w:tr w:rsidR="001E36EC" w:rsidRPr="00BC7B8D" w:rsidTr="00736EEE">
        <w:trPr>
          <w:trHeight w:val="285"/>
        </w:trPr>
        <w:tc>
          <w:tcPr>
            <w:tcW w:w="1923" w:type="pct"/>
          </w:tcPr>
          <w:p w:rsidR="001E36EC" w:rsidRPr="00BC7B8D" w:rsidRDefault="001E36EC" w:rsidP="00FB74F6">
            <w:pPr>
              <w:pStyle w:val="ListParagraph"/>
              <w:numPr>
                <w:ilvl w:val="0"/>
                <w:numId w:val="42"/>
              </w:numPr>
              <w:spacing w:line="360" w:lineRule="auto"/>
              <w:ind w:left="629" w:hanging="644"/>
              <w:rPr>
                <w:rFonts w:asciiTheme="minorBidi" w:hAnsiTheme="minorBidi" w:cstheme="minorBidi"/>
                <w:sz w:val="22"/>
                <w:szCs w:val="22"/>
              </w:rPr>
            </w:pPr>
            <w:r w:rsidRPr="00BC7B8D">
              <w:rPr>
                <w:rFonts w:asciiTheme="minorBidi" w:hAnsiTheme="minorBidi" w:cstheme="minorBidi"/>
                <w:sz w:val="22"/>
                <w:szCs w:val="22"/>
              </w:rPr>
              <w:t>Inspect the crop protection machinery and equipment</w:t>
            </w:r>
          </w:p>
        </w:tc>
        <w:tc>
          <w:tcPr>
            <w:tcW w:w="3077" w:type="pct"/>
          </w:tcPr>
          <w:p w:rsidR="001E36EC" w:rsidRPr="00BC7B8D" w:rsidRDefault="001E36EC" w:rsidP="00736EEE">
            <w:pPr>
              <w:spacing w:line="360" w:lineRule="auto"/>
              <w:ind w:right="8"/>
              <w:rPr>
                <w:rFonts w:asciiTheme="minorBidi" w:hAnsiTheme="minorBidi" w:cstheme="minorBidi"/>
                <w:b/>
                <w:i/>
                <w:sz w:val="22"/>
                <w:szCs w:val="22"/>
              </w:rPr>
            </w:pPr>
            <w:r w:rsidRPr="00BC7B8D">
              <w:rPr>
                <w:rFonts w:asciiTheme="minorBidi" w:hAnsiTheme="minorBidi" w:cstheme="minorBidi"/>
                <w:sz w:val="22"/>
                <w:szCs w:val="22"/>
              </w:rPr>
              <w:t xml:space="preserve"> </w:t>
            </w:r>
            <w:r w:rsidRPr="00BC7B8D">
              <w:rPr>
                <w:rFonts w:asciiTheme="minorBidi" w:hAnsiTheme="minorBidi" w:cstheme="minorBidi"/>
                <w:b/>
                <w:i/>
                <w:sz w:val="22"/>
                <w:szCs w:val="22"/>
              </w:rPr>
              <w:t>Trainee must be able to:</w:t>
            </w:r>
          </w:p>
          <w:p w:rsidR="001E36EC" w:rsidRPr="00BC7B8D" w:rsidRDefault="001E36EC" w:rsidP="00FB74F6">
            <w:pPr>
              <w:pStyle w:val="ListParagraph"/>
              <w:numPr>
                <w:ilvl w:val="0"/>
                <w:numId w:val="31"/>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 xml:space="preserve">Ensure the cleanliness of the equipment </w:t>
            </w:r>
          </w:p>
          <w:p w:rsidR="001E36EC" w:rsidRPr="00BC7B8D" w:rsidRDefault="001E36EC" w:rsidP="00FB74F6">
            <w:pPr>
              <w:pStyle w:val="ListParagraph"/>
              <w:numPr>
                <w:ilvl w:val="0"/>
                <w:numId w:val="31"/>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Inspect the equipment physically before starting work</w:t>
            </w:r>
          </w:p>
          <w:p w:rsidR="001E36EC" w:rsidRPr="00BC7B8D" w:rsidRDefault="001E36EC" w:rsidP="00FB74F6">
            <w:pPr>
              <w:pStyle w:val="ListParagraph"/>
              <w:numPr>
                <w:ilvl w:val="0"/>
                <w:numId w:val="31"/>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Ensure mechanical fitness of equipment before starting operation</w:t>
            </w:r>
          </w:p>
          <w:p w:rsidR="001E36EC" w:rsidRPr="00BC7B8D" w:rsidRDefault="001E36EC" w:rsidP="00FB74F6">
            <w:pPr>
              <w:pStyle w:val="ListParagraph"/>
              <w:numPr>
                <w:ilvl w:val="0"/>
                <w:numId w:val="31"/>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Ensure smooth working of machinery during field operations</w:t>
            </w:r>
          </w:p>
        </w:tc>
      </w:tr>
      <w:tr w:rsidR="001E36EC" w:rsidRPr="00BC7B8D" w:rsidTr="00736EEE">
        <w:trPr>
          <w:trHeight w:val="285"/>
        </w:trPr>
        <w:tc>
          <w:tcPr>
            <w:tcW w:w="1923" w:type="pct"/>
          </w:tcPr>
          <w:p w:rsidR="001E36EC" w:rsidRPr="00BC7B8D" w:rsidRDefault="001E36EC" w:rsidP="00FB74F6">
            <w:pPr>
              <w:pStyle w:val="ListParagraph"/>
              <w:numPr>
                <w:ilvl w:val="0"/>
                <w:numId w:val="42"/>
              </w:numPr>
              <w:spacing w:line="360" w:lineRule="auto"/>
              <w:ind w:left="629" w:hanging="644"/>
              <w:rPr>
                <w:rFonts w:asciiTheme="minorBidi" w:hAnsiTheme="minorBidi" w:cstheme="minorBidi"/>
                <w:sz w:val="22"/>
                <w:szCs w:val="22"/>
              </w:rPr>
            </w:pPr>
            <w:r w:rsidRPr="00BC7B8D">
              <w:rPr>
                <w:rFonts w:asciiTheme="minorBidi" w:hAnsiTheme="minorBidi" w:cstheme="minorBidi"/>
                <w:sz w:val="22"/>
                <w:szCs w:val="22"/>
              </w:rPr>
              <w:t>Calibrate the crop protection machinery and equipment</w:t>
            </w:r>
          </w:p>
        </w:tc>
        <w:tc>
          <w:tcPr>
            <w:tcW w:w="3077" w:type="pct"/>
          </w:tcPr>
          <w:p w:rsidR="001E36EC" w:rsidRPr="00BC7B8D" w:rsidRDefault="001E36EC" w:rsidP="00736EEE">
            <w:pPr>
              <w:spacing w:line="360" w:lineRule="auto"/>
              <w:ind w:right="8"/>
              <w:rPr>
                <w:rFonts w:asciiTheme="minorBidi" w:hAnsiTheme="minorBidi" w:cstheme="minorBidi"/>
                <w:b/>
                <w:i/>
                <w:sz w:val="22"/>
                <w:szCs w:val="22"/>
              </w:rPr>
            </w:pPr>
            <w:r w:rsidRPr="00BC7B8D">
              <w:rPr>
                <w:rFonts w:asciiTheme="minorBidi" w:hAnsiTheme="minorBidi" w:cstheme="minorBidi"/>
                <w:b/>
                <w:i/>
                <w:sz w:val="22"/>
                <w:szCs w:val="22"/>
              </w:rPr>
              <w:t>Trainee must be able to:</w:t>
            </w:r>
          </w:p>
          <w:p w:rsidR="001E36EC" w:rsidRPr="00BC7B8D" w:rsidRDefault="001E36EC" w:rsidP="00FB74F6">
            <w:pPr>
              <w:pStyle w:val="ListParagraph"/>
              <w:numPr>
                <w:ilvl w:val="0"/>
                <w:numId w:val="32"/>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Calibrate the equipment as per SOP before field operation</w:t>
            </w:r>
          </w:p>
          <w:p w:rsidR="001E36EC" w:rsidRPr="00BC7B8D" w:rsidRDefault="001E36EC" w:rsidP="00FB74F6">
            <w:pPr>
              <w:pStyle w:val="ListParagraph"/>
              <w:numPr>
                <w:ilvl w:val="0"/>
                <w:numId w:val="32"/>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 xml:space="preserve">Ensure proper functioning of every equipment </w:t>
            </w:r>
          </w:p>
          <w:p w:rsidR="001E36EC" w:rsidRPr="00BC7B8D" w:rsidRDefault="001E36EC" w:rsidP="00FB74F6">
            <w:pPr>
              <w:pStyle w:val="ListParagraph"/>
              <w:numPr>
                <w:ilvl w:val="0"/>
                <w:numId w:val="32"/>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 xml:space="preserve">Re-calibrate the equipment in case of troubleshoot during field operation for efficacy </w:t>
            </w:r>
          </w:p>
        </w:tc>
      </w:tr>
      <w:tr w:rsidR="001E36EC" w:rsidRPr="00BC7B8D" w:rsidTr="00736EEE">
        <w:trPr>
          <w:trHeight w:val="285"/>
        </w:trPr>
        <w:tc>
          <w:tcPr>
            <w:tcW w:w="1923" w:type="pct"/>
          </w:tcPr>
          <w:p w:rsidR="001E36EC" w:rsidRPr="00BC7B8D" w:rsidRDefault="001E36EC" w:rsidP="00FB74F6">
            <w:pPr>
              <w:pStyle w:val="ListParagraph"/>
              <w:numPr>
                <w:ilvl w:val="0"/>
                <w:numId w:val="42"/>
              </w:numPr>
              <w:spacing w:line="360" w:lineRule="auto"/>
              <w:ind w:left="629" w:hanging="644"/>
              <w:rPr>
                <w:rFonts w:asciiTheme="minorBidi" w:hAnsiTheme="minorBidi" w:cstheme="minorBidi"/>
                <w:sz w:val="22"/>
                <w:szCs w:val="22"/>
              </w:rPr>
            </w:pPr>
            <w:r w:rsidRPr="00BC7B8D">
              <w:rPr>
                <w:rFonts w:asciiTheme="minorBidi" w:hAnsiTheme="minorBidi" w:cstheme="minorBidi"/>
                <w:sz w:val="22"/>
                <w:szCs w:val="22"/>
              </w:rPr>
              <w:t>Report the inspected machinery and equipment</w:t>
            </w:r>
          </w:p>
        </w:tc>
        <w:tc>
          <w:tcPr>
            <w:tcW w:w="3077" w:type="pct"/>
          </w:tcPr>
          <w:p w:rsidR="001E36EC" w:rsidRPr="00BC7B8D" w:rsidRDefault="001E36EC" w:rsidP="00736EEE">
            <w:pPr>
              <w:spacing w:line="360" w:lineRule="auto"/>
              <w:ind w:right="8"/>
              <w:rPr>
                <w:rFonts w:asciiTheme="minorBidi" w:hAnsiTheme="minorBidi" w:cstheme="minorBidi"/>
                <w:b/>
                <w:i/>
                <w:sz w:val="22"/>
                <w:szCs w:val="22"/>
              </w:rPr>
            </w:pPr>
            <w:r w:rsidRPr="00BC7B8D">
              <w:rPr>
                <w:rFonts w:asciiTheme="minorBidi" w:hAnsiTheme="minorBidi" w:cstheme="minorBidi"/>
                <w:b/>
                <w:i/>
                <w:sz w:val="22"/>
                <w:szCs w:val="22"/>
              </w:rPr>
              <w:t>Trainee must be able to:</w:t>
            </w:r>
          </w:p>
          <w:p w:rsidR="001E36EC" w:rsidRPr="00BC7B8D" w:rsidRDefault="001E36EC" w:rsidP="00FB74F6">
            <w:pPr>
              <w:pStyle w:val="ListParagraph"/>
              <w:numPr>
                <w:ilvl w:val="0"/>
                <w:numId w:val="33"/>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Submit satisfactory report of smooth functioning of machinery/equipment to farm management</w:t>
            </w:r>
          </w:p>
          <w:p w:rsidR="001E36EC" w:rsidRPr="00BC7B8D" w:rsidRDefault="001E36EC" w:rsidP="00FB74F6">
            <w:pPr>
              <w:pStyle w:val="ListParagraph"/>
              <w:numPr>
                <w:ilvl w:val="0"/>
                <w:numId w:val="33"/>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lastRenderedPageBreak/>
              <w:t xml:space="preserve"> Report the farm management in case of major fault of machinery/equipment</w:t>
            </w:r>
          </w:p>
        </w:tc>
      </w:tr>
    </w:tbl>
    <w:p w:rsidR="001E36EC" w:rsidRPr="00BC7B8D" w:rsidRDefault="001E36EC" w:rsidP="001E36EC">
      <w:pPr>
        <w:spacing w:line="360" w:lineRule="auto"/>
        <w:rPr>
          <w:rFonts w:asciiTheme="minorBidi" w:hAnsiTheme="minorBidi" w:cstheme="minorBidi"/>
          <w:bCs/>
          <w:sz w:val="22"/>
          <w:szCs w:val="22"/>
        </w:rPr>
      </w:pPr>
    </w:p>
    <w:p w:rsidR="001E36EC" w:rsidRPr="00BC7B8D" w:rsidRDefault="001E36EC" w:rsidP="001E36EC">
      <w:pPr>
        <w:spacing w:line="360" w:lineRule="auto"/>
        <w:rPr>
          <w:rFonts w:asciiTheme="minorBidi" w:hAnsiTheme="minorBidi" w:cstheme="minorBidi"/>
          <w:b/>
          <w:sz w:val="22"/>
          <w:szCs w:val="22"/>
        </w:rPr>
      </w:pPr>
    </w:p>
    <w:p w:rsidR="001E36EC" w:rsidRPr="00BC7B8D" w:rsidRDefault="001E36EC" w:rsidP="001E36EC">
      <w:pPr>
        <w:spacing w:after="160" w:line="259" w:lineRule="auto"/>
        <w:rPr>
          <w:rFonts w:asciiTheme="minorBidi" w:hAnsiTheme="minorBidi" w:cstheme="minorBidi"/>
          <w:b/>
          <w:sz w:val="22"/>
          <w:szCs w:val="22"/>
        </w:rPr>
      </w:pPr>
      <w:r w:rsidRPr="00BC7B8D">
        <w:rPr>
          <w:rFonts w:asciiTheme="minorBidi" w:hAnsiTheme="minorBidi" w:cstheme="minorBidi"/>
          <w:b/>
          <w:sz w:val="22"/>
          <w:szCs w:val="22"/>
        </w:rPr>
        <w:br w:type="page"/>
      </w:r>
    </w:p>
    <w:p w:rsidR="001E36EC" w:rsidRPr="00BC7B8D" w:rsidRDefault="001E36EC" w:rsidP="001E36EC">
      <w:pPr>
        <w:spacing w:line="360" w:lineRule="auto"/>
        <w:rPr>
          <w:rFonts w:asciiTheme="minorBidi" w:hAnsiTheme="minorBidi" w:cstheme="minorBidi"/>
          <w:b/>
          <w:sz w:val="22"/>
          <w:szCs w:val="22"/>
        </w:rPr>
      </w:pPr>
      <w:r w:rsidRPr="00BC7B8D">
        <w:rPr>
          <w:rFonts w:asciiTheme="minorBidi" w:hAnsiTheme="minorBidi" w:cstheme="minorBidi"/>
          <w:b/>
          <w:sz w:val="22"/>
          <w:szCs w:val="22"/>
        </w:rPr>
        <w:lastRenderedPageBreak/>
        <w:t>Knowledge &amp; Understanding</w:t>
      </w:r>
    </w:p>
    <w:p w:rsidR="001E36EC" w:rsidRPr="00BC7B8D" w:rsidRDefault="001E36EC" w:rsidP="001E36EC">
      <w:pPr>
        <w:spacing w:line="360" w:lineRule="auto"/>
        <w:rPr>
          <w:rFonts w:asciiTheme="minorBidi" w:hAnsiTheme="minorBidi" w:cstheme="minorBidi"/>
          <w:b/>
          <w:sz w:val="22"/>
          <w:szCs w:val="22"/>
        </w:rPr>
      </w:pPr>
    </w:p>
    <w:p w:rsidR="001E36EC" w:rsidRPr="00BC7B8D" w:rsidRDefault="001E36EC" w:rsidP="001E36EC">
      <w:pPr>
        <w:spacing w:line="360" w:lineRule="auto"/>
        <w:rPr>
          <w:rFonts w:asciiTheme="minorBidi" w:hAnsiTheme="minorBidi" w:cstheme="minorBidi"/>
          <w:sz w:val="22"/>
          <w:szCs w:val="22"/>
        </w:rPr>
      </w:pPr>
    </w:p>
    <w:p w:rsidR="001E36EC" w:rsidRPr="00BC7B8D" w:rsidRDefault="00EA242F" w:rsidP="001E36EC">
      <w:pPr>
        <w:pStyle w:val="ListParagraph"/>
        <w:numPr>
          <w:ilvl w:val="0"/>
          <w:numId w:val="17"/>
        </w:numPr>
        <w:spacing w:line="360" w:lineRule="auto"/>
        <w:jc w:val="both"/>
        <w:rPr>
          <w:rFonts w:asciiTheme="minorBidi" w:hAnsiTheme="minorBidi" w:cstheme="minorBidi"/>
          <w:sz w:val="22"/>
          <w:szCs w:val="22"/>
        </w:rPr>
      </w:pPr>
      <w:r>
        <w:rPr>
          <w:rFonts w:asciiTheme="minorBidi" w:hAnsiTheme="minorBidi" w:cstheme="minorBidi"/>
          <w:bCs/>
          <w:sz w:val="22"/>
          <w:szCs w:val="22"/>
        </w:rPr>
        <w:t>T</w:t>
      </w:r>
      <w:r w:rsidR="001E36EC" w:rsidRPr="00BC7B8D">
        <w:rPr>
          <w:rFonts w:asciiTheme="minorBidi" w:hAnsiTheme="minorBidi" w:cstheme="minorBidi"/>
          <w:bCs/>
          <w:sz w:val="22"/>
          <w:szCs w:val="22"/>
        </w:rPr>
        <w:t>ypes of machinery/equipment for farm operations</w:t>
      </w:r>
    </w:p>
    <w:p w:rsidR="001E36EC" w:rsidRPr="00BC7B8D" w:rsidRDefault="00EA242F" w:rsidP="001E36EC">
      <w:pPr>
        <w:pStyle w:val="ListParagraph"/>
        <w:numPr>
          <w:ilvl w:val="0"/>
          <w:numId w:val="17"/>
        </w:numPr>
        <w:spacing w:line="360" w:lineRule="auto"/>
        <w:jc w:val="both"/>
        <w:rPr>
          <w:rFonts w:asciiTheme="minorBidi" w:hAnsiTheme="minorBidi" w:cstheme="minorBidi"/>
          <w:sz w:val="22"/>
          <w:szCs w:val="22"/>
        </w:rPr>
      </w:pPr>
      <w:r>
        <w:rPr>
          <w:rFonts w:asciiTheme="minorBidi" w:hAnsiTheme="minorBidi" w:cstheme="minorBidi"/>
          <w:sz w:val="22"/>
          <w:szCs w:val="22"/>
        </w:rPr>
        <w:t>S</w:t>
      </w:r>
      <w:r w:rsidR="001E36EC" w:rsidRPr="00BC7B8D">
        <w:rPr>
          <w:rFonts w:asciiTheme="minorBidi" w:hAnsiTheme="minorBidi" w:cstheme="minorBidi"/>
          <w:sz w:val="22"/>
          <w:szCs w:val="22"/>
        </w:rPr>
        <w:t>teps involved in inspection of machinery/equipment</w:t>
      </w:r>
    </w:p>
    <w:p w:rsidR="001E36EC" w:rsidRPr="00BC7B8D" w:rsidRDefault="00EA242F" w:rsidP="001E36EC">
      <w:pPr>
        <w:pStyle w:val="ListParagraph"/>
        <w:numPr>
          <w:ilvl w:val="0"/>
          <w:numId w:val="17"/>
        </w:numPr>
        <w:spacing w:line="360" w:lineRule="auto"/>
        <w:jc w:val="both"/>
        <w:rPr>
          <w:rFonts w:asciiTheme="minorBidi" w:hAnsiTheme="minorBidi" w:cstheme="minorBidi"/>
          <w:sz w:val="22"/>
          <w:szCs w:val="22"/>
        </w:rPr>
      </w:pPr>
      <w:r>
        <w:rPr>
          <w:rFonts w:asciiTheme="minorBidi" w:hAnsiTheme="minorBidi" w:cstheme="minorBidi"/>
          <w:sz w:val="22"/>
          <w:szCs w:val="22"/>
        </w:rPr>
        <w:t>Importance of Calibration</w:t>
      </w:r>
    </w:p>
    <w:p w:rsidR="001E36EC" w:rsidRPr="00BC7B8D" w:rsidRDefault="00EA242F" w:rsidP="001E36EC">
      <w:pPr>
        <w:pStyle w:val="ListParagraph"/>
        <w:numPr>
          <w:ilvl w:val="0"/>
          <w:numId w:val="17"/>
        </w:numPr>
        <w:spacing w:line="360" w:lineRule="auto"/>
        <w:jc w:val="both"/>
        <w:rPr>
          <w:rFonts w:asciiTheme="minorBidi" w:hAnsiTheme="minorBidi" w:cstheme="minorBidi"/>
          <w:sz w:val="22"/>
          <w:szCs w:val="22"/>
        </w:rPr>
      </w:pPr>
      <w:r>
        <w:rPr>
          <w:rFonts w:asciiTheme="minorBidi" w:hAnsiTheme="minorBidi" w:cstheme="minorBidi"/>
          <w:sz w:val="22"/>
          <w:szCs w:val="22"/>
        </w:rPr>
        <w:t>M</w:t>
      </w:r>
      <w:r w:rsidR="001E36EC" w:rsidRPr="00BC7B8D">
        <w:rPr>
          <w:rFonts w:asciiTheme="minorBidi" w:hAnsiTheme="minorBidi" w:cstheme="minorBidi"/>
          <w:sz w:val="22"/>
          <w:szCs w:val="22"/>
        </w:rPr>
        <w:t>ajor faults of machinery/equipment in the report</w:t>
      </w:r>
    </w:p>
    <w:p w:rsidR="001E36EC" w:rsidRPr="00BC7B8D" w:rsidRDefault="001E36EC" w:rsidP="001E36EC">
      <w:pPr>
        <w:spacing w:after="200" w:line="360" w:lineRule="auto"/>
        <w:rPr>
          <w:rFonts w:asciiTheme="minorBidi" w:hAnsiTheme="minorBidi" w:cstheme="minorBidi"/>
          <w:b/>
          <w:sz w:val="22"/>
          <w:szCs w:val="22"/>
        </w:rPr>
      </w:pPr>
    </w:p>
    <w:p w:rsidR="001E36EC" w:rsidRPr="00BC7B8D" w:rsidRDefault="001E36EC" w:rsidP="001E36EC">
      <w:pPr>
        <w:spacing w:after="200" w:line="360" w:lineRule="auto"/>
        <w:rPr>
          <w:rFonts w:asciiTheme="minorBidi" w:hAnsiTheme="minorBidi" w:cstheme="minorBidi"/>
          <w:b/>
          <w:sz w:val="22"/>
          <w:szCs w:val="22"/>
        </w:rPr>
      </w:pPr>
      <w:r w:rsidRPr="00BC7B8D">
        <w:rPr>
          <w:rFonts w:asciiTheme="minorBidi" w:hAnsiTheme="minorBidi" w:cstheme="minorBidi"/>
          <w:b/>
          <w:sz w:val="22"/>
          <w:szCs w:val="22"/>
        </w:rPr>
        <w:t>Tools and Equipment Required</w:t>
      </w:r>
    </w:p>
    <w:p w:rsidR="001E36EC" w:rsidRPr="00BC7B8D" w:rsidRDefault="001E36EC" w:rsidP="001E36EC">
      <w:pPr>
        <w:spacing w:line="360" w:lineRule="auto"/>
        <w:rPr>
          <w:rFonts w:asciiTheme="minorBidi" w:hAnsiTheme="minorBidi" w:cstheme="minorBidi"/>
          <w:color w:val="000000" w:themeColor="text1"/>
          <w:sz w:val="22"/>
          <w:szCs w:val="22"/>
        </w:rPr>
      </w:pPr>
      <w:r w:rsidRPr="00BC7B8D">
        <w:rPr>
          <w:rFonts w:asciiTheme="minorBidi" w:hAnsiTheme="minorBidi" w:cstheme="minorBidi"/>
          <w:color w:val="000000" w:themeColor="text1"/>
          <w:sz w:val="22"/>
          <w:szCs w:val="22"/>
        </w:rPr>
        <w:t>The tools and equipment required for this competency standard are given below:</w:t>
      </w:r>
    </w:p>
    <w:tbl>
      <w:tblPr>
        <w:tblStyle w:val="PlainTable11"/>
        <w:tblW w:w="5000" w:type="pct"/>
        <w:tblLook w:val="0420" w:firstRow="1" w:lastRow="0" w:firstColumn="0" w:lastColumn="0" w:noHBand="0" w:noVBand="1"/>
      </w:tblPr>
      <w:tblGrid>
        <w:gridCol w:w="2158"/>
        <w:gridCol w:w="7192"/>
      </w:tblGrid>
      <w:tr w:rsidR="001E36EC" w:rsidRPr="00BC7B8D" w:rsidTr="00736EEE">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rsidR="001E36EC" w:rsidRPr="00BC7B8D" w:rsidRDefault="001E36EC" w:rsidP="00736EEE">
            <w:pPr>
              <w:spacing w:line="360" w:lineRule="auto"/>
              <w:jc w:val="center"/>
              <w:rPr>
                <w:rFonts w:asciiTheme="minorBidi" w:hAnsiTheme="minorBidi" w:cstheme="minorBidi"/>
                <w:color w:val="000000" w:themeColor="text1"/>
                <w:sz w:val="22"/>
                <w:szCs w:val="22"/>
              </w:rPr>
            </w:pPr>
            <w:r w:rsidRPr="00BC7B8D">
              <w:rPr>
                <w:rFonts w:asciiTheme="minorBidi" w:hAnsiTheme="minorBidi" w:cstheme="minorBidi"/>
                <w:color w:val="000000" w:themeColor="text1"/>
                <w:sz w:val="22"/>
                <w:szCs w:val="22"/>
              </w:rPr>
              <w:t>S. No.</w:t>
            </w:r>
          </w:p>
        </w:tc>
        <w:tc>
          <w:tcPr>
            <w:tcW w:w="3846" w:type="pct"/>
            <w:noWrap/>
            <w:hideMark/>
          </w:tcPr>
          <w:p w:rsidR="001E36EC" w:rsidRPr="00BC7B8D" w:rsidRDefault="001E36EC" w:rsidP="00736EEE">
            <w:pPr>
              <w:spacing w:line="360" w:lineRule="auto"/>
              <w:rPr>
                <w:rFonts w:asciiTheme="minorBidi" w:hAnsiTheme="minorBidi" w:cstheme="minorBidi"/>
                <w:color w:val="000000" w:themeColor="text1"/>
                <w:sz w:val="22"/>
                <w:szCs w:val="22"/>
              </w:rPr>
            </w:pPr>
            <w:r w:rsidRPr="00BC7B8D">
              <w:rPr>
                <w:rFonts w:asciiTheme="minorBidi" w:hAnsiTheme="minorBidi" w:cstheme="minorBidi"/>
                <w:color w:val="000000" w:themeColor="text1"/>
                <w:sz w:val="22"/>
                <w:szCs w:val="22"/>
              </w:rPr>
              <w:t>Items</w:t>
            </w:r>
          </w:p>
        </w:tc>
      </w:tr>
      <w:tr w:rsidR="001E36EC" w:rsidRPr="00BC7B8D" w:rsidTr="00736EEE">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E36EC" w:rsidRPr="00BC7B8D" w:rsidRDefault="001E36EC" w:rsidP="00FB74F6">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 xml:space="preserve">Mechanical </w:t>
            </w:r>
            <w:proofErr w:type="gramStart"/>
            <w:r w:rsidRPr="00BC7B8D">
              <w:rPr>
                <w:rFonts w:asciiTheme="minorBidi" w:hAnsiTheme="minorBidi" w:cstheme="minorBidi"/>
                <w:bCs/>
                <w:color w:val="000000" w:themeColor="text1"/>
                <w:sz w:val="22"/>
                <w:szCs w:val="22"/>
              </w:rPr>
              <w:t>tool box</w:t>
            </w:r>
            <w:proofErr w:type="gramEnd"/>
          </w:p>
        </w:tc>
      </w:tr>
      <w:tr w:rsidR="001E36EC" w:rsidRPr="00BC7B8D" w:rsidTr="00736EEE">
        <w:trPr>
          <w:trHeight w:val="300"/>
        </w:trPr>
        <w:tc>
          <w:tcPr>
            <w:tcW w:w="1154" w:type="pct"/>
            <w:noWrap/>
          </w:tcPr>
          <w:p w:rsidR="001E36EC" w:rsidRPr="00BC7B8D" w:rsidRDefault="001E36EC" w:rsidP="00FB74F6">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Plier</w:t>
            </w:r>
          </w:p>
        </w:tc>
      </w:tr>
      <w:tr w:rsidR="001E36EC" w:rsidRPr="00BC7B8D" w:rsidTr="00736EEE">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E36EC" w:rsidRPr="00BC7B8D" w:rsidRDefault="001E36EC" w:rsidP="00FB74F6">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proofErr w:type="gramStart"/>
            <w:r w:rsidRPr="00BC7B8D">
              <w:rPr>
                <w:rFonts w:asciiTheme="minorBidi" w:hAnsiTheme="minorBidi" w:cstheme="minorBidi"/>
                <w:bCs/>
                <w:color w:val="000000" w:themeColor="text1"/>
                <w:sz w:val="22"/>
                <w:szCs w:val="22"/>
              </w:rPr>
              <w:t>Screw driver</w:t>
            </w:r>
            <w:proofErr w:type="gramEnd"/>
          </w:p>
        </w:tc>
      </w:tr>
      <w:tr w:rsidR="001E36EC" w:rsidRPr="00BC7B8D" w:rsidTr="00736EEE">
        <w:trPr>
          <w:trHeight w:val="300"/>
        </w:trPr>
        <w:tc>
          <w:tcPr>
            <w:tcW w:w="1154" w:type="pct"/>
            <w:noWrap/>
          </w:tcPr>
          <w:p w:rsidR="001E36EC" w:rsidRPr="00BC7B8D" w:rsidRDefault="001E36EC" w:rsidP="00FB74F6">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 xml:space="preserve">Nozzles </w:t>
            </w:r>
          </w:p>
        </w:tc>
      </w:tr>
      <w:tr w:rsidR="001E36EC" w:rsidRPr="00BC7B8D" w:rsidTr="00736EEE">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E36EC" w:rsidRPr="00BC7B8D" w:rsidRDefault="001E36EC" w:rsidP="00FB74F6">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Spanner</w:t>
            </w:r>
          </w:p>
        </w:tc>
      </w:tr>
      <w:tr w:rsidR="001E36EC" w:rsidRPr="00BC7B8D" w:rsidTr="00736EEE">
        <w:trPr>
          <w:trHeight w:val="300"/>
        </w:trPr>
        <w:tc>
          <w:tcPr>
            <w:tcW w:w="1154" w:type="pct"/>
            <w:noWrap/>
          </w:tcPr>
          <w:p w:rsidR="001E36EC" w:rsidRPr="00BC7B8D" w:rsidRDefault="001E36EC" w:rsidP="00FB74F6">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L-key</w:t>
            </w:r>
          </w:p>
        </w:tc>
      </w:tr>
      <w:tr w:rsidR="001E36EC" w:rsidRPr="00BC7B8D" w:rsidTr="00736EEE">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E36EC" w:rsidRPr="00BC7B8D" w:rsidRDefault="001E36EC" w:rsidP="00FB74F6">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Screw ranch</w:t>
            </w:r>
          </w:p>
        </w:tc>
      </w:tr>
      <w:tr w:rsidR="001E36EC" w:rsidRPr="00BC7B8D" w:rsidTr="00736EEE">
        <w:trPr>
          <w:trHeight w:val="300"/>
        </w:trPr>
        <w:tc>
          <w:tcPr>
            <w:tcW w:w="1154" w:type="pct"/>
            <w:noWrap/>
          </w:tcPr>
          <w:p w:rsidR="001E36EC" w:rsidRPr="00BC7B8D" w:rsidRDefault="001E36EC" w:rsidP="00FB74F6">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 xml:space="preserve">Tape </w:t>
            </w:r>
          </w:p>
        </w:tc>
      </w:tr>
      <w:tr w:rsidR="001E36EC" w:rsidRPr="00BC7B8D" w:rsidTr="00736EEE">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E36EC" w:rsidRPr="00BC7B8D" w:rsidRDefault="001E36EC" w:rsidP="00FB74F6">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Cloth duster</w:t>
            </w:r>
          </w:p>
        </w:tc>
      </w:tr>
      <w:tr w:rsidR="001E36EC" w:rsidRPr="00BC7B8D" w:rsidTr="00736EEE">
        <w:trPr>
          <w:trHeight w:val="300"/>
        </w:trPr>
        <w:tc>
          <w:tcPr>
            <w:tcW w:w="1154" w:type="pct"/>
            <w:noWrap/>
          </w:tcPr>
          <w:p w:rsidR="001E36EC" w:rsidRPr="00BC7B8D" w:rsidRDefault="001E36EC" w:rsidP="00FB74F6">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Notebook</w:t>
            </w:r>
          </w:p>
        </w:tc>
      </w:tr>
      <w:tr w:rsidR="001E36EC" w:rsidRPr="00BC7B8D" w:rsidTr="00736EEE">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E36EC" w:rsidRPr="00BC7B8D" w:rsidRDefault="001E36EC" w:rsidP="00FB74F6">
            <w:pPr>
              <w:pStyle w:val="ListParagraph"/>
              <w:numPr>
                <w:ilvl w:val="0"/>
                <w:numId w:val="28"/>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Ballpoint</w:t>
            </w:r>
          </w:p>
        </w:tc>
      </w:tr>
    </w:tbl>
    <w:p w:rsidR="001E36EC" w:rsidRPr="00BC7B8D" w:rsidRDefault="001E36EC" w:rsidP="001E36EC">
      <w:pPr>
        <w:spacing w:line="360" w:lineRule="auto"/>
        <w:rPr>
          <w:rFonts w:asciiTheme="minorBidi" w:hAnsiTheme="minorBidi" w:cstheme="minorBidi"/>
          <w:b/>
          <w:sz w:val="22"/>
          <w:szCs w:val="22"/>
        </w:rPr>
      </w:pPr>
    </w:p>
    <w:p w:rsidR="001E36EC" w:rsidRPr="00BC7B8D" w:rsidRDefault="001E36EC" w:rsidP="001E36EC">
      <w:pPr>
        <w:spacing w:line="360" w:lineRule="auto"/>
        <w:rPr>
          <w:rFonts w:asciiTheme="minorBidi" w:hAnsiTheme="minorBidi" w:cstheme="minorBidi"/>
          <w:b/>
          <w:sz w:val="22"/>
          <w:szCs w:val="22"/>
        </w:rPr>
      </w:pPr>
      <w:r w:rsidRPr="00BC7B8D">
        <w:rPr>
          <w:rFonts w:asciiTheme="minorBidi" w:hAnsiTheme="minorBidi" w:cstheme="minorBidi"/>
          <w:b/>
          <w:sz w:val="22"/>
          <w:szCs w:val="22"/>
        </w:rPr>
        <w:t>Critical Evidence(s) Required</w:t>
      </w:r>
    </w:p>
    <w:p w:rsidR="001E36EC" w:rsidRPr="00BC7B8D" w:rsidRDefault="001E36EC" w:rsidP="001E36EC">
      <w:pPr>
        <w:spacing w:line="360" w:lineRule="auto"/>
        <w:rPr>
          <w:rFonts w:asciiTheme="minorBidi" w:hAnsiTheme="minorBidi" w:cstheme="minorBidi"/>
          <w:b/>
          <w:sz w:val="22"/>
          <w:szCs w:val="22"/>
        </w:rPr>
      </w:pPr>
    </w:p>
    <w:p w:rsidR="001E36EC" w:rsidRPr="00BC7B8D" w:rsidRDefault="001E36EC" w:rsidP="001E36EC">
      <w:pPr>
        <w:spacing w:line="360" w:lineRule="auto"/>
        <w:rPr>
          <w:rFonts w:asciiTheme="minorBidi" w:hAnsiTheme="minorBidi" w:cstheme="minorBidi"/>
          <w:sz w:val="22"/>
          <w:szCs w:val="22"/>
        </w:rPr>
      </w:pPr>
      <w:r w:rsidRPr="00BC7B8D">
        <w:rPr>
          <w:rFonts w:asciiTheme="minorBidi" w:hAnsiTheme="minorBidi" w:cstheme="minorBidi"/>
          <w:sz w:val="22"/>
          <w:szCs w:val="22"/>
        </w:rPr>
        <w:t xml:space="preserve">The candidate needs to produce following critical evidence(s) in order to be competent in this competency standard: </w:t>
      </w:r>
    </w:p>
    <w:p w:rsidR="001E36EC" w:rsidRPr="00BC7B8D" w:rsidRDefault="001E36EC" w:rsidP="001E36EC">
      <w:pPr>
        <w:pStyle w:val="ListParagraph"/>
        <w:numPr>
          <w:ilvl w:val="0"/>
          <w:numId w:val="22"/>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Demonstrate the physical and mechanical inspection of machinery/equipment</w:t>
      </w:r>
    </w:p>
    <w:p w:rsidR="001E36EC" w:rsidRPr="00BC7B8D" w:rsidRDefault="001E36EC" w:rsidP="00BC7B8D">
      <w:pPr>
        <w:pStyle w:val="ListParagraph"/>
        <w:numPr>
          <w:ilvl w:val="0"/>
          <w:numId w:val="22"/>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Calibrate the machinery/equipment as per SOP</w:t>
      </w:r>
    </w:p>
    <w:p w:rsidR="001E36EC" w:rsidRPr="000F33A1" w:rsidRDefault="000A602C" w:rsidP="000F33A1">
      <w:pPr>
        <w:pStyle w:val="Heading3"/>
      </w:pPr>
      <w:bookmarkStart w:id="42" w:name="_Toc136846901"/>
      <w:r>
        <w:rPr>
          <w:color w:val="000000" w:themeColor="text1"/>
        </w:rPr>
        <w:lastRenderedPageBreak/>
        <w:t>0811C&amp;LP-17</w:t>
      </w:r>
      <w:r w:rsidR="001E36EC" w:rsidRPr="00B45B66">
        <w:rPr>
          <w:color w:val="000000" w:themeColor="text1"/>
          <w:szCs w:val="24"/>
        </w:rPr>
        <w:t xml:space="preserve">: </w:t>
      </w:r>
      <w:r w:rsidR="001E36EC">
        <w:rPr>
          <w:szCs w:val="24"/>
        </w:rPr>
        <w:t>Perf</w:t>
      </w:r>
      <w:r w:rsidR="001E36EC">
        <w:t>orm amendment in farm equipment</w:t>
      </w:r>
      <w:bookmarkEnd w:id="42"/>
    </w:p>
    <w:p w:rsidR="000F33A1" w:rsidRDefault="000F33A1" w:rsidP="001E36EC">
      <w:pPr>
        <w:spacing w:line="360" w:lineRule="auto"/>
        <w:rPr>
          <w:rFonts w:asciiTheme="minorBidi" w:hAnsiTheme="minorBidi" w:cstheme="minorBidi"/>
          <w:b/>
          <w:sz w:val="22"/>
          <w:szCs w:val="22"/>
        </w:rPr>
      </w:pPr>
    </w:p>
    <w:p w:rsidR="001E36EC" w:rsidRPr="00BC7B8D" w:rsidRDefault="001E36EC" w:rsidP="001E36EC">
      <w:pPr>
        <w:spacing w:line="360" w:lineRule="auto"/>
        <w:rPr>
          <w:rFonts w:asciiTheme="minorBidi" w:hAnsiTheme="minorBidi" w:cstheme="minorBidi"/>
          <w:b/>
          <w:sz w:val="22"/>
          <w:szCs w:val="22"/>
        </w:rPr>
      </w:pPr>
      <w:r w:rsidRPr="00BC7B8D">
        <w:rPr>
          <w:rFonts w:asciiTheme="minorBidi" w:hAnsiTheme="minorBidi" w:cstheme="minorBidi"/>
          <w:b/>
          <w:sz w:val="22"/>
          <w:szCs w:val="22"/>
        </w:rPr>
        <w:t xml:space="preserve">Overview: </w:t>
      </w:r>
    </w:p>
    <w:p w:rsidR="001E36EC" w:rsidRPr="00BC7B8D" w:rsidRDefault="001E36EC" w:rsidP="001E36EC">
      <w:pPr>
        <w:spacing w:line="360" w:lineRule="auto"/>
        <w:rPr>
          <w:rFonts w:asciiTheme="minorBidi" w:hAnsiTheme="minorBidi" w:cstheme="minorBidi"/>
          <w:bCs/>
          <w:sz w:val="22"/>
          <w:szCs w:val="22"/>
        </w:rPr>
      </w:pPr>
      <w:r w:rsidRPr="00BC7B8D">
        <w:rPr>
          <w:rFonts w:asciiTheme="minorBidi" w:hAnsiTheme="minorBidi" w:cstheme="minorBidi"/>
          <w:bCs/>
          <w:sz w:val="22"/>
          <w:szCs w:val="22"/>
        </w:rPr>
        <w:t xml:space="preserve">This competency standard will provide skill, knowledge and attitude to identify the precise issues in machinery/equipment and the trainee will be able to select the tools for working and modification according to requirement. </w:t>
      </w:r>
    </w:p>
    <w:p w:rsidR="001E36EC" w:rsidRPr="00BC7B8D" w:rsidRDefault="001E36EC" w:rsidP="001E36EC">
      <w:pPr>
        <w:spacing w:line="360" w:lineRule="auto"/>
        <w:rPr>
          <w:rFonts w:asciiTheme="minorBidi" w:hAnsiTheme="minorBidi" w:cstheme="minorBidi"/>
          <w:bCs/>
          <w:sz w:val="22"/>
          <w:szCs w:val="22"/>
        </w:rPr>
      </w:pPr>
    </w:p>
    <w:tbl>
      <w:tblPr>
        <w:tblStyle w:val="TableGrid"/>
        <w:tblW w:w="5000" w:type="pct"/>
        <w:tblLook w:val="04A0" w:firstRow="1" w:lastRow="0" w:firstColumn="1" w:lastColumn="0" w:noHBand="0" w:noVBand="1"/>
      </w:tblPr>
      <w:tblGrid>
        <w:gridCol w:w="3596"/>
        <w:gridCol w:w="5754"/>
      </w:tblGrid>
      <w:tr w:rsidR="001E36EC" w:rsidRPr="00BC7B8D" w:rsidTr="00736EEE">
        <w:trPr>
          <w:trHeight w:val="570"/>
        </w:trPr>
        <w:tc>
          <w:tcPr>
            <w:tcW w:w="1923" w:type="pct"/>
            <w:shd w:val="clear" w:color="auto" w:fill="7F7F7F" w:themeFill="text1" w:themeFillTint="80"/>
            <w:vAlign w:val="center"/>
          </w:tcPr>
          <w:p w:rsidR="001E36EC" w:rsidRPr="00BC7B8D" w:rsidRDefault="001E36EC" w:rsidP="00736EEE">
            <w:pPr>
              <w:spacing w:line="360" w:lineRule="auto"/>
              <w:rPr>
                <w:rFonts w:asciiTheme="minorBidi" w:hAnsiTheme="minorBidi" w:cstheme="minorBidi"/>
                <w:b/>
                <w:bCs/>
                <w:i/>
                <w:sz w:val="22"/>
                <w:szCs w:val="22"/>
              </w:rPr>
            </w:pPr>
            <w:r w:rsidRPr="00BC7B8D">
              <w:rPr>
                <w:rFonts w:asciiTheme="minorBidi" w:hAnsiTheme="minorBidi" w:cstheme="minorBidi"/>
                <w:b/>
                <w:bCs/>
                <w:i/>
                <w:sz w:val="22"/>
                <w:szCs w:val="22"/>
              </w:rPr>
              <w:t>Competency Units</w:t>
            </w:r>
          </w:p>
        </w:tc>
        <w:tc>
          <w:tcPr>
            <w:tcW w:w="3077" w:type="pct"/>
            <w:shd w:val="clear" w:color="auto" w:fill="7F7F7F" w:themeFill="text1" w:themeFillTint="80"/>
            <w:vAlign w:val="center"/>
          </w:tcPr>
          <w:p w:rsidR="001E36EC" w:rsidRPr="00BC7B8D" w:rsidRDefault="001E36EC" w:rsidP="00736EEE">
            <w:pPr>
              <w:spacing w:line="360" w:lineRule="auto"/>
              <w:rPr>
                <w:rFonts w:asciiTheme="minorBidi" w:hAnsiTheme="minorBidi" w:cstheme="minorBidi"/>
                <w:b/>
                <w:bCs/>
                <w:i/>
                <w:sz w:val="22"/>
                <w:szCs w:val="22"/>
              </w:rPr>
            </w:pPr>
            <w:r w:rsidRPr="00BC7B8D">
              <w:rPr>
                <w:rFonts w:asciiTheme="minorBidi" w:hAnsiTheme="minorBidi" w:cstheme="minorBidi"/>
                <w:b/>
                <w:bCs/>
                <w:i/>
                <w:sz w:val="22"/>
                <w:szCs w:val="22"/>
              </w:rPr>
              <w:t>Performance Criteria</w:t>
            </w:r>
          </w:p>
        </w:tc>
      </w:tr>
      <w:tr w:rsidR="001E36EC" w:rsidRPr="00BC7B8D" w:rsidTr="00736EEE">
        <w:trPr>
          <w:trHeight w:val="926"/>
        </w:trPr>
        <w:tc>
          <w:tcPr>
            <w:tcW w:w="1923" w:type="pct"/>
          </w:tcPr>
          <w:p w:rsidR="001E36EC" w:rsidRPr="00BC7B8D" w:rsidRDefault="001E36EC" w:rsidP="00FB74F6">
            <w:pPr>
              <w:pStyle w:val="ListParagraph"/>
              <w:numPr>
                <w:ilvl w:val="0"/>
                <w:numId w:val="43"/>
              </w:numPr>
              <w:spacing w:line="360" w:lineRule="auto"/>
              <w:ind w:left="606" w:hanging="630"/>
              <w:rPr>
                <w:rFonts w:asciiTheme="minorBidi" w:hAnsiTheme="minorBidi" w:cstheme="minorBidi"/>
                <w:sz w:val="22"/>
                <w:szCs w:val="22"/>
              </w:rPr>
            </w:pPr>
            <w:r w:rsidRPr="00BC7B8D">
              <w:rPr>
                <w:rFonts w:asciiTheme="minorBidi" w:hAnsiTheme="minorBidi" w:cstheme="minorBidi"/>
                <w:color w:val="000000" w:themeColor="text1"/>
                <w:sz w:val="22"/>
                <w:szCs w:val="22"/>
              </w:rPr>
              <w:t>Identify the issue in existing equipment</w:t>
            </w:r>
          </w:p>
        </w:tc>
        <w:tc>
          <w:tcPr>
            <w:tcW w:w="3077" w:type="pct"/>
          </w:tcPr>
          <w:p w:rsidR="001E36EC" w:rsidRPr="00BC7B8D" w:rsidRDefault="001E36EC" w:rsidP="00736EEE">
            <w:pPr>
              <w:spacing w:line="360" w:lineRule="auto"/>
              <w:ind w:right="8"/>
              <w:rPr>
                <w:rFonts w:asciiTheme="minorBidi" w:hAnsiTheme="minorBidi" w:cstheme="minorBidi"/>
                <w:b/>
                <w:i/>
                <w:sz w:val="22"/>
                <w:szCs w:val="22"/>
              </w:rPr>
            </w:pPr>
            <w:r w:rsidRPr="00BC7B8D">
              <w:rPr>
                <w:rFonts w:asciiTheme="minorBidi" w:hAnsiTheme="minorBidi" w:cstheme="minorBidi"/>
                <w:b/>
                <w:i/>
                <w:sz w:val="22"/>
                <w:szCs w:val="22"/>
              </w:rPr>
              <w:t>Trainee must be able to:</w:t>
            </w:r>
          </w:p>
          <w:p w:rsidR="001E36EC" w:rsidRPr="00BC7B8D" w:rsidRDefault="001E36EC" w:rsidP="00FB74F6">
            <w:pPr>
              <w:pStyle w:val="ListParagraph"/>
              <w:numPr>
                <w:ilvl w:val="0"/>
                <w:numId w:val="34"/>
              </w:numPr>
              <w:spacing w:line="360" w:lineRule="auto"/>
              <w:ind w:right="8"/>
              <w:jc w:val="both"/>
              <w:rPr>
                <w:rFonts w:asciiTheme="minorBidi" w:hAnsiTheme="minorBidi" w:cstheme="minorBidi"/>
                <w:i/>
                <w:sz w:val="22"/>
                <w:szCs w:val="22"/>
              </w:rPr>
            </w:pPr>
            <w:r w:rsidRPr="00BC7B8D">
              <w:rPr>
                <w:rFonts w:asciiTheme="minorBidi" w:hAnsiTheme="minorBidi" w:cstheme="minorBidi"/>
                <w:iCs/>
                <w:sz w:val="22"/>
                <w:szCs w:val="22"/>
              </w:rPr>
              <w:t>Identify the issues in machine/equipment</w:t>
            </w:r>
          </w:p>
          <w:p w:rsidR="001E36EC" w:rsidRPr="00BC7B8D" w:rsidRDefault="001E36EC" w:rsidP="00FB74F6">
            <w:pPr>
              <w:pStyle w:val="ListParagraph"/>
              <w:numPr>
                <w:ilvl w:val="0"/>
                <w:numId w:val="34"/>
              </w:numPr>
              <w:spacing w:line="360" w:lineRule="auto"/>
              <w:ind w:right="8"/>
              <w:rPr>
                <w:rFonts w:asciiTheme="minorBidi" w:hAnsiTheme="minorBidi" w:cstheme="minorBidi"/>
                <w:i/>
                <w:sz w:val="22"/>
                <w:szCs w:val="22"/>
              </w:rPr>
            </w:pPr>
            <w:r w:rsidRPr="00BC7B8D">
              <w:rPr>
                <w:rFonts w:asciiTheme="minorBidi" w:hAnsiTheme="minorBidi" w:cstheme="minorBidi"/>
                <w:iCs/>
                <w:sz w:val="22"/>
                <w:szCs w:val="22"/>
              </w:rPr>
              <w:t>Prepare a plan for amendments in machine/equipment</w:t>
            </w:r>
          </w:p>
          <w:p w:rsidR="001E36EC" w:rsidRPr="00BC7B8D" w:rsidRDefault="001E36EC" w:rsidP="00736EEE">
            <w:pPr>
              <w:pStyle w:val="ListParagraph"/>
              <w:spacing w:line="360" w:lineRule="auto"/>
              <w:ind w:left="450" w:right="8"/>
              <w:rPr>
                <w:rFonts w:asciiTheme="minorBidi" w:hAnsiTheme="minorBidi" w:cstheme="minorBidi"/>
                <w:i/>
                <w:sz w:val="22"/>
                <w:szCs w:val="22"/>
              </w:rPr>
            </w:pPr>
          </w:p>
        </w:tc>
      </w:tr>
      <w:tr w:rsidR="001E36EC" w:rsidRPr="00BC7B8D" w:rsidTr="00736EEE">
        <w:trPr>
          <w:trHeight w:val="285"/>
        </w:trPr>
        <w:tc>
          <w:tcPr>
            <w:tcW w:w="1923" w:type="pct"/>
          </w:tcPr>
          <w:p w:rsidR="001E36EC" w:rsidRPr="00BC7B8D" w:rsidRDefault="001E36EC" w:rsidP="00FB74F6">
            <w:pPr>
              <w:pStyle w:val="ListParagraph"/>
              <w:numPr>
                <w:ilvl w:val="0"/>
                <w:numId w:val="43"/>
              </w:numPr>
              <w:spacing w:line="360" w:lineRule="auto"/>
              <w:ind w:left="629" w:hanging="644"/>
              <w:rPr>
                <w:rFonts w:asciiTheme="minorBidi" w:hAnsiTheme="minorBidi" w:cstheme="minorBidi"/>
                <w:sz w:val="22"/>
                <w:szCs w:val="22"/>
              </w:rPr>
            </w:pPr>
            <w:r w:rsidRPr="00BC7B8D">
              <w:rPr>
                <w:rFonts w:asciiTheme="minorBidi" w:hAnsiTheme="minorBidi" w:cstheme="minorBidi"/>
                <w:sz w:val="22"/>
                <w:szCs w:val="22"/>
              </w:rPr>
              <w:t>Arrange required tools/equipment for amendment</w:t>
            </w:r>
          </w:p>
        </w:tc>
        <w:tc>
          <w:tcPr>
            <w:tcW w:w="3077" w:type="pct"/>
          </w:tcPr>
          <w:p w:rsidR="001E36EC" w:rsidRPr="00BC7B8D" w:rsidRDefault="001E36EC" w:rsidP="00736EEE">
            <w:pPr>
              <w:spacing w:line="360" w:lineRule="auto"/>
              <w:ind w:right="8"/>
              <w:rPr>
                <w:rFonts w:asciiTheme="minorBidi" w:hAnsiTheme="minorBidi" w:cstheme="minorBidi"/>
                <w:b/>
                <w:i/>
                <w:sz w:val="22"/>
                <w:szCs w:val="22"/>
              </w:rPr>
            </w:pPr>
            <w:r w:rsidRPr="00BC7B8D">
              <w:rPr>
                <w:rFonts w:asciiTheme="minorBidi" w:hAnsiTheme="minorBidi" w:cstheme="minorBidi"/>
                <w:sz w:val="22"/>
                <w:szCs w:val="22"/>
              </w:rPr>
              <w:t xml:space="preserve"> </w:t>
            </w:r>
            <w:r w:rsidRPr="00BC7B8D">
              <w:rPr>
                <w:rFonts w:asciiTheme="minorBidi" w:hAnsiTheme="minorBidi" w:cstheme="minorBidi"/>
                <w:b/>
                <w:i/>
                <w:sz w:val="22"/>
                <w:szCs w:val="22"/>
              </w:rPr>
              <w:t>Trainee must be able to:</w:t>
            </w:r>
          </w:p>
          <w:p w:rsidR="001E36EC" w:rsidRPr="00BC7B8D" w:rsidRDefault="001E36EC" w:rsidP="00FB74F6">
            <w:pPr>
              <w:pStyle w:val="ListParagraph"/>
              <w:numPr>
                <w:ilvl w:val="0"/>
                <w:numId w:val="35"/>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Select the tools according to job</w:t>
            </w:r>
          </w:p>
          <w:p w:rsidR="001E36EC" w:rsidRPr="00BC7B8D" w:rsidRDefault="001E36EC" w:rsidP="00FB74F6">
            <w:pPr>
              <w:pStyle w:val="ListParagraph"/>
              <w:numPr>
                <w:ilvl w:val="0"/>
                <w:numId w:val="35"/>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Ensure all the tools are in working condition</w:t>
            </w:r>
          </w:p>
          <w:p w:rsidR="001E36EC" w:rsidRPr="00BC7B8D" w:rsidRDefault="001E36EC" w:rsidP="00FB74F6">
            <w:pPr>
              <w:pStyle w:val="ListParagraph"/>
              <w:numPr>
                <w:ilvl w:val="0"/>
                <w:numId w:val="35"/>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Arrange the required spares for amendment</w:t>
            </w:r>
          </w:p>
        </w:tc>
      </w:tr>
      <w:tr w:rsidR="001E36EC" w:rsidRPr="00BC7B8D" w:rsidTr="00736EEE">
        <w:trPr>
          <w:trHeight w:val="285"/>
        </w:trPr>
        <w:tc>
          <w:tcPr>
            <w:tcW w:w="1923" w:type="pct"/>
          </w:tcPr>
          <w:p w:rsidR="001E36EC" w:rsidRPr="00BC7B8D" w:rsidRDefault="001E36EC" w:rsidP="00FB74F6">
            <w:pPr>
              <w:pStyle w:val="ListParagraph"/>
              <w:numPr>
                <w:ilvl w:val="0"/>
                <w:numId w:val="43"/>
              </w:numPr>
              <w:spacing w:line="360" w:lineRule="auto"/>
              <w:ind w:left="629" w:hanging="644"/>
              <w:rPr>
                <w:rFonts w:asciiTheme="minorBidi" w:hAnsiTheme="minorBidi" w:cstheme="minorBidi"/>
                <w:sz w:val="22"/>
                <w:szCs w:val="22"/>
              </w:rPr>
            </w:pPr>
            <w:r w:rsidRPr="00BC7B8D">
              <w:rPr>
                <w:rFonts w:asciiTheme="minorBidi" w:hAnsiTheme="minorBidi" w:cstheme="minorBidi"/>
                <w:sz w:val="22"/>
                <w:szCs w:val="22"/>
              </w:rPr>
              <w:t>Modify the required equipment</w:t>
            </w:r>
          </w:p>
        </w:tc>
        <w:tc>
          <w:tcPr>
            <w:tcW w:w="3077" w:type="pct"/>
          </w:tcPr>
          <w:p w:rsidR="001E36EC" w:rsidRPr="00BC7B8D" w:rsidRDefault="001E36EC" w:rsidP="00736EEE">
            <w:pPr>
              <w:spacing w:line="360" w:lineRule="auto"/>
              <w:ind w:right="8"/>
              <w:rPr>
                <w:rFonts w:asciiTheme="minorBidi" w:hAnsiTheme="minorBidi" w:cstheme="minorBidi"/>
                <w:b/>
                <w:i/>
                <w:sz w:val="22"/>
                <w:szCs w:val="22"/>
              </w:rPr>
            </w:pPr>
            <w:r w:rsidRPr="00BC7B8D">
              <w:rPr>
                <w:rFonts w:asciiTheme="minorBidi" w:hAnsiTheme="minorBidi" w:cstheme="minorBidi"/>
                <w:b/>
                <w:i/>
                <w:sz w:val="22"/>
                <w:szCs w:val="22"/>
              </w:rPr>
              <w:t>Trainee must be able to:</w:t>
            </w:r>
          </w:p>
          <w:p w:rsidR="001E36EC" w:rsidRPr="00BC7B8D" w:rsidRDefault="001E36EC" w:rsidP="00FB74F6">
            <w:pPr>
              <w:pStyle w:val="ListParagraph"/>
              <w:numPr>
                <w:ilvl w:val="0"/>
                <w:numId w:val="36"/>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Remove the defective part of machinery/equipment</w:t>
            </w:r>
          </w:p>
          <w:p w:rsidR="001E36EC" w:rsidRPr="00BC7B8D" w:rsidRDefault="001E36EC" w:rsidP="00FB74F6">
            <w:pPr>
              <w:pStyle w:val="ListParagraph"/>
              <w:numPr>
                <w:ilvl w:val="0"/>
                <w:numId w:val="36"/>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Fix the required component to modify machine/equipment</w:t>
            </w:r>
          </w:p>
          <w:p w:rsidR="001E36EC" w:rsidRPr="00BC7B8D" w:rsidRDefault="001E36EC" w:rsidP="00FB74F6">
            <w:pPr>
              <w:pStyle w:val="ListParagraph"/>
              <w:numPr>
                <w:ilvl w:val="0"/>
                <w:numId w:val="36"/>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Check and ensure proper working after modification</w:t>
            </w:r>
          </w:p>
        </w:tc>
      </w:tr>
    </w:tbl>
    <w:p w:rsidR="001E36EC" w:rsidRPr="00BC7B8D" w:rsidRDefault="001E36EC" w:rsidP="001E36EC">
      <w:pPr>
        <w:spacing w:line="360" w:lineRule="auto"/>
        <w:rPr>
          <w:rFonts w:asciiTheme="minorBidi" w:hAnsiTheme="minorBidi" w:cstheme="minorBidi"/>
          <w:bCs/>
          <w:sz w:val="22"/>
          <w:szCs w:val="22"/>
        </w:rPr>
      </w:pPr>
    </w:p>
    <w:p w:rsidR="001E36EC" w:rsidRPr="00BC7B8D" w:rsidRDefault="001E36EC" w:rsidP="001E36EC">
      <w:pPr>
        <w:spacing w:line="360" w:lineRule="auto"/>
        <w:rPr>
          <w:rFonts w:asciiTheme="minorBidi" w:hAnsiTheme="minorBidi" w:cstheme="minorBidi"/>
          <w:b/>
          <w:sz w:val="22"/>
          <w:szCs w:val="22"/>
        </w:rPr>
      </w:pPr>
    </w:p>
    <w:p w:rsidR="001E36EC" w:rsidRPr="00BC7B8D" w:rsidRDefault="001E36EC" w:rsidP="001E36EC">
      <w:pPr>
        <w:spacing w:line="360" w:lineRule="auto"/>
        <w:rPr>
          <w:rFonts w:asciiTheme="minorBidi" w:hAnsiTheme="minorBidi" w:cstheme="minorBidi"/>
          <w:b/>
          <w:sz w:val="22"/>
          <w:szCs w:val="22"/>
        </w:rPr>
      </w:pPr>
      <w:r w:rsidRPr="00BC7B8D">
        <w:rPr>
          <w:rFonts w:asciiTheme="minorBidi" w:hAnsiTheme="minorBidi" w:cstheme="minorBidi"/>
          <w:b/>
          <w:sz w:val="22"/>
          <w:szCs w:val="22"/>
        </w:rPr>
        <w:t>Knowledge &amp; Understanding</w:t>
      </w:r>
    </w:p>
    <w:p w:rsidR="001E36EC" w:rsidRPr="00BC7B8D" w:rsidRDefault="001E36EC" w:rsidP="001E36EC">
      <w:pPr>
        <w:spacing w:line="360" w:lineRule="auto"/>
        <w:rPr>
          <w:rFonts w:asciiTheme="minorBidi" w:hAnsiTheme="minorBidi" w:cstheme="minorBidi"/>
          <w:b/>
          <w:sz w:val="22"/>
          <w:szCs w:val="22"/>
        </w:rPr>
      </w:pPr>
    </w:p>
    <w:p w:rsidR="001E36EC" w:rsidRPr="00BC7B8D" w:rsidRDefault="001E36EC" w:rsidP="001E36EC">
      <w:pPr>
        <w:spacing w:line="360" w:lineRule="auto"/>
        <w:rPr>
          <w:rFonts w:asciiTheme="minorBidi" w:hAnsiTheme="minorBidi" w:cstheme="minorBidi"/>
          <w:sz w:val="22"/>
          <w:szCs w:val="22"/>
        </w:rPr>
      </w:pPr>
    </w:p>
    <w:p w:rsidR="001E36EC" w:rsidRPr="00BC7B8D" w:rsidRDefault="000F33A1" w:rsidP="001E36EC">
      <w:pPr>
        <w:pStyle w:val="ListParagraph"/>
        <w:numPr>
          <w:ilvl w:val="0"/>
          <w:numId w:val="17"/>
        </w:numPr>
        <w:spacing w:line="360" w:lineRule="auto"/>
        <w:jc w:val="both"/>
        <w:rPr>
          <w:rFonts w:asciiTheme="minorBidi" w:hAnsiTheme="minorBidi" w:cstheme="minorBidi"/>
          <w:sz w:val="22"/>
          <w:szCs w:val="22"/>
        </w:rPr>
      </w:pPr>
      <w:r>
        <w:rPr>
          <w:rFonts w:asciiTheme="minorBidi" w:hAnsiTheme="minorBidi" w:cstheme="minorBidi"/>
          <w:sz w:val="22"/>
          <w:szCs w:val="22"/>
        </w:rPr>
        <w:t>B</w:t>
      </w:r>
      <w:r w:rsidR="001E36EC" w:rsidRPr="00BC7B8D">
        <w:rPr>
          <w:rFonts w:asciiTheme="minorBidi" w:hAnsiTheme="minorBidi" w:cstheme="minorBidi"/>
          <w:sz w:val="22"/>
          <w:szCs w:val="22"/>
        </w:rPr>
        <w:t>asic parts of machinery/equipment at farm</w:t>
      </w:r>
    </w:p>
    <w:p w:rsidR="000F33A1" w:rsidRDefault="000F33A1" w:rsidP="000F33A1">
      <w:pPr>
        <w:pStyle w:val="ListParagraph"/>
        <w:numPr>
          <w:ilvl w:val="0"/>
          <w:numId w:val="17"/>
        </w:numPr>
        <w:spacing w:line="360" w:lineRule="auto"/>
        <w:jc w:val="both"/>
        <w:rPr>
          <w:rFonts w:asciiTheme="minorBidi" w:hAnsiTheme="minorBidi" w:cstheme="minorBidi"/>
          <w:sz w:val="22"/>
          <w:szCs w:val="22"/>
        </w:rPr>
      </w:pPr>
      <w:r>
        <w:rPr>
          <w:rFonts w:asciiTheme="minorBidi" w:hAnsiTheme="minorBidi" w:cstheme="minorBidi"/>
          <w:sz w:val="22"/>
          <w:szCs w:val="22"/>
        </w:rPr>
        <w:t>T</w:t>
      </w:r>
      <w:r w:rsidR="001E36EC" w:rsidRPr="00BC7B8D">
        <w:rPr>
          <w:rFonts w:asciiTheme="minorBidi" w:hAnsiTheme="minorBidi" w:cstheme="minorBidi"/>
          <w:sz w:val="22"/>
          <w:szCs w:val="22"/>
        </w:rPr>
        <w:t>ools and spares required for amendments</w:t>
      </w:r>
    </w:p>
    <w:p w:rsidR="001E36EC" w:rsidRPr="000F33A1" w:rsidRDefault="000F33A1" w:rsidP="000F33A1">
      <w:pPr>
        <w:pStyle w:val="ListParagraph"/>
        <w:numPr>
          <w:ilvl w:val="0"/>
          <w:numId w:val="17"/>
        </w:numPr>
        <w:spacing w:line="360" w:lineRule="auto"/>
        <w:jc w:val="both"/>
        <w:rPr>
          <w:rFonts w:asciiTheme="minorBidi" w:hAnsiTheme="minorBidi" w:cstheme="minorBidi"/>
          <w:sz w:val="22"/>
          <w:szCs w:val="22"/>
        </w:rPr>
      </w:pPr>
      <w:r w:rsidRPr="000F33A1">
        <w:rPr>
          <w:rFonts w:asciiTheme="minorBidi" w:hAnsiTheme="minorBidi" w:cstheme="minorBidi"/>
          <w:sz w:val="22"/>
          <w:szCs w:val="22"/>
        </w:rPr>
        <w:lastRenderedPageBreak/>
        <w:t>B</w:t>
      </w:r>
      <w:r w:rsidR="001E36EC" w:rsidRPr="000F33A1">
        <w:rPr>
          <w:rFonts w:asciiTheme="minorBidi" w:hAnsiTheme="minorBidi" w:cstheme="minorBidi"/>
          <w:sz w:val="22"/>
          <w:szCs w:val="22"/>
        </w:rPr>
        <w:t>enefits of modification in machinery/equipment</w:t>
      </w:r>
    </w:p>
    <w:p w:rsidR="001E36EC" w:rsidRPr="00BC7B8D" w:rsidRDefault="001E36EC" w:rsidP="001E36EC">
      <w:pPr>
        <w:spacing w:after="200" w:line="360" w:lineRule="auto"/>
        <w:rPr>
          <w:rFonts w:asciiTheme="minorBidi" w:hAnsiTheme="minorBidi" w:cstheme="minorBidi"/>
          <w:b/>
          <w:sz w:val="22"/>
          <w:szCs w:val="22"/>
        </w:rPr>
      </w:pPr>
    </w:p>
    <w:p w:rsidR="001E36EC" w:rsidRPr="00BC7B8D" w:rsidRDefault="001E36EC" w:rsidP="001E36EC">
      <w:pPr>
        <w:spacing w:after="200" w:line="360" w:lineRule="auto"/>
        <w:rPr>
          <w:rFonts w:asciiTheme="minorBidi" w:hAnsiTheme="minorBidi" w:cstheme="minorBidi"/>
          <w:b/>
          <w:sz w:val="22"/>
          <w:szCs w:val="22"/>
        </w:rPr>
      </w:pPr>
    </w:p>
    <w:p w:rsidR="001E36EC" w:rsidRPr="00BC7B8D" w:rsidRDefault="001E36EC" w:rsidP="001E36EC">
      <w:pPr>
        <w:spacing w:after="200" w:line="360" w:lineRule="auto"/>
        <w:rPr>
          <w:rFonts w:asciiTheme="minorBidi" w:hAnsiTheme="minorBidi" w:cstheme="minorBidi"/>
          <w:b/>
          <w:sz w:val="22"/>
          <w:szCs w:val="22"/>
        </w:rPr>
      </w:pPr>
      <w:r w:rsidRPr="00BC7B8D">
        <w:rPr>
          <w:rFonts w:asciiTheme="minorBidi" w:hAnsiTheme="minorBidi" w:cstheme="minorBidi"/>
          <w:b/>
          <w:sz w:val="22"/>
          <w:szCs w:val="22"/>
        </w:rPr>
        <w:t>Tools and Equipment Required</w:t>
      </w:r>
    </w:p>
    <w:p w:rsidR="001E36EC" w:rsidRPr="00BC7B8D" w:rsidRDefault="001E36EC" w:rsidP="001E36EC">
      <w:pPr>
        <w:spacing w:line="360" w:lineRule="auto"/>
        <w:rPr>
          <w:rFonts w:asciiTheme="minorBidi" w:hAnsiTheme="minorBidi" w:cstheme="minorBidi"/>
          <w:color w:val="000000" w:themeColor="text1"/>
          <w:sz w:val="22"/>
          <w:szCs w:val="22"/>
        </w:rPr>
      </w:pPr>
      <w:r w:rsidRPr="00BC7B8D">
        <w:rPr>
          <w:rFonts w:asciiTheme="minorBidi" w:hAnsiTheme="minorBidi" w:cstheme="minorBidi"/>
          <w:color w:val="000000" w:themeColor="text1"/>
          <w:sz w:val="22"/>
          <w:szCs w:val="22"/>
        </w:rPr>
        <w:t>The tools and equipment required for this competency standard are given below:</w:t>
      </w:r>
    </w:p>
    <w:tbl>
      <w:tblPr>
        <w:tblStyle w:val="PlainTable11"/>
        <w:tblW w:w="5000" w:type="pct"/>
        <w:tblLook w:val="0420" w:firstRow="1" w:lastRow="0" w:firstColumn="0" w:lastColumn="0" w:noHBand="0" w:noVBand="1"/>
      </w:tblPr>
      <w:tblGrid>
        <w:gridCol w:w="2158"/>
        <w:gridCol w:w="7192"/>
      </w:tblGrid>
      <w:tr w:rsidR="001E36EC" w:rsidRPr="00BC7B8D" w:rsidTr="00736EEE">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rsidR="001E36EC" w:rsidRPr="00BC7B8D" w:rsidRDefault="001E36EC" w:rsidP="00736EEE">
            <w:pPr>
              <w:spacing w:line="360" w:lineRule="auto"/>
              <w:jc w:val="center"/>
              <w:rPr>
                <w:rFonts w:asciiTheme="minorBidi" w:hAnsiTheme="minorBidi" w:cstheme="minorBidi"/>
                <w:color w:val="000000" w:themeColor="text1"/>
                <w:sz w:val="22"/>
                <w:szCs w:val="22"/>
              </w:rPr>
            </w:pPr>
            <w:r w:rsidRPr="00BC7B8D">
              <w:rPr>
                <w:rFonts w:asciiTheme="minorBidi" w:hAnsiTheme="minorBidi" w:cstheme="minorBidi"/>
                <w:color w:val="000000" w:themeColor="text1"/>
                <w:sz w:val="22"/>
                <w:szCs w:val="22"/>
              </w:rPr>
              <w:t>S. No.</w:t>
            </w:r>
          </w:p>
        </w:tc>
        <w:tc>
          <w:tcPr>
            <w:tcW w:w="3846" w:type="pct"/>
            <w:noWrap/>
            <w:hideMark/>
          </w:tcPr>
          <w:p w:rsidR="001E36EC" w:rsidRPr="00BC7B8D" w:rsidRDefault="001E36EC" w:rsidP="00736EEE">
            <w:pPr>
              <w:spacing w:line="360" w:lineRule="auto"/>
              <w:rPr>
                <w:rFonts w:asciiTheme="minorBidi" w:hAnsiTheme="minorBidi" w:cstheme="minorBidi"/>
                <w:color w:val="000000" w:themeColor="text1"/>
                <w:sz w:val="22"/>
                <w:szCs w:val="22"/>
              </w:rPr>
            </w:pPr>
            <w:r w:rsidRPr="00BC7B8D">
              <w:rPr>
                <w:rFonts w:asciiTheme="minorBidi" w:hAnsiTheme="minorBidi" w:cstheme="minorBidi"/>
                <w:color w:val="000000" w:themeColor="text1"/>
                <w:sz w:val="22"/>
                <w:szCs w:val="22"/>
              </w:rPr>
              <w:t>Items</w:t>
            </w:r>
          </w:p>
        </w:tc>
      </w:tr>
      <w:tr w:rsidR="001E36EC" w:rsidRPr="00BC7B8D" w:rsidTr="00736EEE">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E36EC" w:rsidRPr="00BC7B8D" w:rsidRDefault="001E36EC" w:rsidP="00FB74F6">
            <w:pPr>
              <w:pStyle w:val="ListParagraph"/>
              <w:numPr>
                <w:ilvl w:val="0"/>
                <w:numId w:val="37"/>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 xml:space="preserve">Mechanical </w:t>
            </w:r>
            <w:proofErr w:type="gramStart"/>
            <w:r w:rsidRPr="00BC7B8D">
              <w:rPr>
                <w:rFonts w:asciiTheme="minorBidi" w:hAnsiTheme="minorBidi" w:cstheme="minorBidi"/>
                <w:bCs/>
                <w:color w:val="000000" w:themeColor="text1"/>
                <w:sz w:val="22"/>
                <w:szCs w:val="22"/>
              </w:rPr>
              <w:t>tool box</w:t>
            </w:r>
            <w:proofErr w:type="gramEnd"/>
          </w:p>
        </w:tc>
      </w:tr>
      <w:tr w:rsidR="001E36EC" w:rsidRPr="00BC7B8D" w:rsidTr="00736EEE">
        <w:trPr>
          <w:trHeight w:val="300"/>
        </w:trPr>
        <w:tc>
          <w:tcPr>
            <w:tcW w:w="1154" w:type="pct"/>
            <w:noWrap/>
          </w:tcPr>
          <w:p w:rsidR="001E36EC" w:rsidRPr="00BC7B8D" w:rsidRDefault="001E36EC" w:rsidP="00FB74F6">
            <w:pPr>
              <w:pStyle w:val="ListParagraph"/>
              <w:numPr>
                <w:ilvl w:val="0"/>
                <w:numId w:val="37"/>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Plier</w:t>
            </w:r>
          </w:p>
        </w:tc>
      </w:tr>
      <w:tr w:rsidR="001E36EC" w:rsidRPr="00BC7B8D" w:rsidTr="00736EEE">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E36EC" w:rsidRPr="00BC7B8D" w:rsidRDefault="001E36EC" w:rsidP="00FB74F6">
            <w:pPr>
              <w:pStyle w:val="ListParagraph"/>
              <w:numPr>
                <w:ilvl w:val="0"/>
                <w:numId w:val="37"/>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proofErr w:type="gramStart"/>
            <w:r w:rsidRPr="00BC7B8D">
              <w:rPr>
                <w:rFonts w:asciiTheme="minorBidi" w:hAnsiTheme="minorBidi" w:cstheme="minorBidi"/>
                <w:bCs/>
                <w:color w:val="000000" w:themeColor="text1"/>
                <w:sz w:val="22"/>
                <w:szCs w:val="22"/>
              </w:rPr>
              <w:t>Screw driver</w:t>
            </w:r>
            <w:proofErr w:type="gramEnd"/>
          </w:p>
        </w:tc>
      </w:tr>
      <w:tr w:rsidR="001E36EC" w:rsidRPr="00BC7B8D" w:rsidTr="00736EEE">
        <w:trPr>
          <w:trHeight w:val="300"/>
        </w:trPr>
        <w:tc>
          <w:tcPr>
            <w:tcW w:w="1154" w:type="pct"/>
            <w:noWrap/>
          </w:tcPr>
          <w:p w:rsidR="001E36EC" w:rsidRPr="00BC7B8D" w:rsidRDefault="001E36EC" w:rsidP="00FB74F6">
            <w:pPr>
              <w:pStyle w:val="ListParagraph"/>
              <w:numPr>
                <w:ilvl w:val="0"/>
                <w:numId w:val="37"/>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 xml:space="preserve">Different nozzles </w:t>
            </w:r>
          </w:p>
        </w:tc>
      </w:tr>
      <w:tr w:rsidR="001E36EC" w:rsidRPr="00BC7B8D" w:rsidTr="00736EEE">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E36EC" w:rsidRPr="00BC7B8D" w:rsidRDefault="001E36EC" w:rsidP="00FB74F6">
            <w:pPr>
              <w:pStyle w:val="ListParagraph"/>
              <w:numPr>
                <w:ilvl w:val="0"/>
                <w:numId w:val="37"/>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Spanner</w:t>
            </w:r>
          </w:p>
        </w:tc>
      </w:tr>
      <w:tr w:rsidR="001E36EC" w:rsidRPr="00BC7B8D" w:rsidTr="00736EEE">
        <w:trPr>
          <w:trHeight w:val="300"/>
        </w:trPr>
        <w:tc>
          <w:tcPr>
            <w:tcW w:w="1154" w:type="pct"/>
            <w:noWrap/>
          </w:tcPr>
          <w:p w:rsidR="001E36EC" w:rsidRPr="00BC7B8D" w:rsidRDefault="001E36EC" w:rsidP="00FB74F6">
            <w:pPr>
              <w:pStyle w:val="ListParagraph"/>
              <w:numPr>
                <w:ilvl w:val="0"/>
                <w:numId w:val="37"/>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L-key</w:t>
            </w:r>
          </w:p>
        </w:tc>
      </w:tr>
      <w:tr w:rsidR="001E36EC" w:rsidRPr="00BC7B8D" w:rsidTr="00736EEE">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E36EC" w:rsidRPr="00BC7B8D" w:rsidRDefault="001E36EC" w:rsidP="00FB74F6">
            <w:pPr>
              <w:pStyle w:val="ListParagraph"/>
              <w:numPr>
                <w:ilvl w:val="0"/>
                <w:numId w:val="37"/>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Screw ranch</w:t>
            </w:r>
          </w:p>
        </w:tc>
      </w:tr>
      <w:tr w:rsidR="001E36EC" w:rsidRPr="00BC7B8D" w:rsidTr="00736EEE">
        <w:trPr>
          <w:trHeight w:val="300"/>
        </w:trPr>
        <w:tc>
          <w:tcPr>
            <w:tcW w:w="1154" w:type="pct"/>
            <w:noWrap/>
          </w:tcPr>
          <w:p w:rsidR="001E36EC" w:rsidRPr="00BC7B8D" w:rsidRDefault="001E36EC" w:rsidP="00FB74F6">
            <w:pPr>
              <w:pStyle w:val="ListParagraph"/>
              <w:numPr>
                <w:ilvl w:val="0"/>
                <w:numId w:val="37"/>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 xml:space="preserve">Tape </w:t>
            </w:r>
          </w:p>
        </w:tc>
      </w:tr>
      <w:tr w:rsidR="001E36EC" w:rsidRPr="00BC7B8D" w:rsidTr="00736EEE">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E36EC" w:rsidRPr="00BC7B8D" w:rsidRDefault="001E36EC" w:rsidP="00FB74F6">
            <w:pPr>
              <w:pStyle w:val="ListParagraph"/>
              <w:numPr>
                <w:ilvl w:val="0"/>
                <w:numId w:val="37"/>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Cloth duster</w:t>
            </w:r>
          </w:p>
        </w:tc>
      </w:tr>
      <w:tr w:rsidR="001E36EC" w:rsidRPr="00BC7B8D" w:rsidTr="00736EEE">
        <w:trPr>
          <w:trHeight w:val="300"/>
        </w:trPr>
        <w:tc>
          <w:tcPr>
            <w:tcW w:w="1154" w:type="pct"/>
            <w:noWrap/>
          </w:tcPr>
          <w:p w:rsidR="001E36EC" w:rsidRPr="00BC7B8D" w:rsidRDefault="001E36EC" w:rsidP="00FB74F6">
            <w:pPr>
              <w:pStyle w:val="ListParagraph"/>
              <w:numPr>
                <w:ilvl w:val="0"/>
                <w:numId w:val="37"/>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Sprayers</w:t>
            </w:r>
          </w:p>
        </w:tc>
      </w:tr>
      <w:tr w:rsidR="001E36EC" w:rsidRPr="00BC7B8D" w:rsidTr="00736EEE">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E36EC" w:rsidRPr="00BC7B8D" w:rsidRDefault="001E36EC" w:rsidP="00FB74F6">
            <w:pPr>
              <w:pStyle w:val="ListParagraph"/>
              <w:numPr>
                <w:ilvl w:val="0"/>
                <w:numId w:val="37"/>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Tractor</w:t>
            </w:r>
          </w:p>
        </w:tc>
      </w:tr>
      <w:tr w:rsidR="001E36EC" w:rsidRPr="00BC7B8D" w:rsidTr="00736EEE">
        <w:trPr>
          <w:trHeight w:val="300"/>
        </w:trPr>
        <w:tc>
          <w:tcPr>
            <w:tcW w:w="1154" w:type="pct"/>
            <w:noWrap/>
          </w:tcPr>
          <w:p w:rsidR="001E36EC" w:rsidRPr="00BC7B8D" w:rsidRDefault="001E36EC" w:rsidP="00FB74F6">
            <w:pPr>
              <w:pStyle w:val="ListParagraph"/>
              <w:numPr>
                <w:ilvl w:val="0"/>
                <w:numId w:val="37"/>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Farm Implements</w:t>
            </w:r>
          </w:p>
        </w:tc>
      </w:tr>
    </w:tbl>
    <w:p w:rsidR="001E36EC" w:rsidRPr="00BC7B8D" w:rsidRDefault="001E36EC" w:rsidP="001E36EC">
      <w:pPr>
        <w:spacing w:line="360" w:lineRule="auto"/>
        <w:rPr>
          <w:rFonts w:asciiTheme="minorBidi" w:hAnsiTheme="minorBidi" w:cstheme="minorBidi"/>
          <w:b/>
          <w:sz w:val="22"/>
          <w:szCs w:val="22"/>
        </w:rPr>
      </w:pPr>
    </w:p>
    <w:p w:rsidR="001E36EC" w:rsidRPr="00BC7B8D" w:rsidRDefault="001E36EC" w:rsidP="001E36EC">
      <w:pPr>
        <w:spacing w:line="360" w:lineRule="auto"/>
        <w:rPr>
          <w:rFonts w:asciiTheme="minorBidi" w:hAnsiTheme="minorBidi" w:cstheme="minorBidi"/>
          <w:b/>
          <w:sz w:val="22"/>
          <w:szCs w:val="22"/>
        </w:rPr>
      </w:pPr>
      <w:r w:rsidRPr="00BC7B8D">
        <w:rPr>
          <w:rFonts w:asciiTheme="minorBidi" w:hAnsiTheme="minorBidi" w:cstheme="minorBidi"/>
          <w:b/>
          <w:sz w:val="22"/>
          <w:szCs w:val="22"/>
        </w:rPr>
        <w:t>Critical Evidence(s) Required</w:t>
      </w:r>
    </w:p>
    <w:p w:rsidR="001E36EC" w:rsidRPr="00BC7B8D" w:rsidRDefault="001E36EC" w:rsidP="001E36EC">
      <w:pPr>
        <w:spacing w:line="360" w:lineRule="auto"/>
        <w:rPr>
          <w:rFonts w:asciiTheme="minorBidi" w:hAnsiTheme="minorBidi" w:cstheme="minorBidi"/>
          <w:b/>
          <w:sz w:val="22"/>
          <w:szCs w:val="22"/>
        </w:rPr>
      </w:pPr>
    </w:p>
    <w:p w:rsidR="001E36EC" w:rsidRPr="00BC7B8D" w:rsidRDefault="001E36EC" w:rsidP="001E36EC">
      <w:pPr>
        <w:spacing w:line="360" w:lineRule="auto"/>
        <w:rPr>
          <w:rFonts w:asciiTheme="minorBidi" w:hAnsiTheme="minorBidi" w:cstheme="minorBidi"/>
          <w:sz w:val="22"/>
          <w:szCs w:val="22"/>
        </w:rPr>
      </w:pPr>
      <w:r w:rsidRPr="00BC7B8D">
        <w:rPr>
          <w:rFonts w:asciiTheme="minorBidi" w:hAnsiTheme="minorBidi" w:cstheme="minorBidi"/>
          <w:sz w:val="22"/>
          <w:szCs w:val="22"/>
        </w:rPr>
        <w:t xml:space="preserve">The candidate needs to produce following critical evidence(s) in order to be competent in this competency standard: </w:t>
      </w:r>
    </w:p>
    <w:p w:rsidR="001E36EC" w:rsidRPr="00BC7B8D" w:rsidRDefault="001E36EC" w:rsidP="001E36EC">
      <w:pPr>
        <w:spacing w:line="360" w:lineRule="auto"/>
        <w:rPr>
          <w:rFonts w:asciiTheme="minorBidi" w:hAnsiTheme="minorBidi" w:cstheme="minorBidi"/>
          <w:sz w:val="22"/>
          <w:szCs w:val="22"/>
        </w:rPr>
      </w:pPr>
    </w:p>
    <w:p w:rsidR="001E36EC" w:rsidRPr="00BC7B8D" w:rsidRDefault="001E36EC" w:rsidP="001E36EC">
      <w:pPr>
        <w:pStyle w:val="ListParagraph"/>
        <w:numPr>
          <w:ilvl w:val="0"/>
          <w:numId w:val="22"/>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Identify and sort out the problem in given machinery/equipment</w:t>
      </w:r>
    </w:p>
    <w:p w:rsidR="001E36EC" w:rsidRDefault="001E36EC" w:rsidP="0053362A">
      <w:pPr>
        <w:pStyle w:val="ListParagraph"/>
        <w:numPr>
          <w:ilvl w:val="0"/>
          <w:numId w:val="22"/>
        </w:numPr>
        <w:autoSpaceDE w:val="0"/>
        <w:autoSpaceDN w:val="0"/>
        <w:adjustRightInd w:val="0"/>
        <w:spacing w:line="360" w:lineRule="auto"/>
      </w:pPr>
      <w:r w:rsidRPr="00BC7B8D">
        <w:rPr>
          <w:rFonts w:asciiTheme="minorBidi" w:hAnsiTheme="minorBidi" w:cstheme="minorBidi"/>
          <w:sz w:val="22"/>
          <w:szCs w:val="22"/>
        </w:rPr>
        <w:t>Perform amendment in given machine</w:t>
      </w:r>
      <w:r w:rsidR="00BC7B8D" w:rsidRPr="00BC7B8D">
        <w:rPr>
          <w:rFonts w:asciiTheme="minorBidi" w:hAnsiTheme="minorBidi" w:cstheme="minorBidi"/>
          <w:sz w:val="22"/>
          <w:szCs w:val="22"/>
        </w:rPr>
        <w:t>ry/equipment as per requirement</w:t>
      </w:r>
      <w:r>
        <w:br/>
      </w:r>
    </w:p>
    <w:p w:rsidR="001E36EC" w:rsidRDefault="001E36EC" w:rsidP="001E36EC">
      <w:pPr>
        <w:spacing w:after="160" w:line="259" w:lineRule="auto"/>
        <w:rPr>
          <w:b/>
          <w:color w:val="000000" w:themeColor="text1"/>
          <w:lang w:val="en-AU"/>
        </w:rPr>
      </w:pPr>
    </w:p>
    <w:p w:rsidR="001E36EC" w:rsidRDefault="000A602C" w:rsidP="000A602C">
      <w:pPr>
        <w:pStyle w:val="Heading3"/>
      </w:pPr>
      <w:bookmarkStart w:id="43" w:name="_Toc136846902"/>
      <w:r>
        <w:rPr>
          <w:color w:val="000000" w:themeColor="text1"/>
        </w:rPr>
        <w:lastRenderedPageBreak/>
        <w:t>0811C&amp;LP-18</w:t>
      </w:r>
      <w:r w:rsidR="001E36EC" w:rsidRPr="00B45B66">
        <w:rPr>
          <w:color w:val="000000" w:themeColor="text1"/>
        </w:rPr>
        <w:t xml:space="preserve">: </w:t>
      </w:r>
      <w:r w:rsidR="001E36EC">
        <w:t>Assist in procurement of farm equipment</w:t>
      </w:r>
      <w:bookmarkEnd w:id="43"/>
    </w:p>
    <w:p w:rsidR="001E36EC" w:rsidRPr="00AD000B" w:rsidRDefault="001E36EC" w:rsidP="001E36EC">
      <w:pPr>
        <w:shd w:val="clear" w:color="auto" w:fill="FFC000"/>
      </w:pPr>
    </w:p>
    <w:p w:rsidR="001E36EC" w:rsidRDefault="001E36EC" w:rsidP="001E36EC">
      <w:pPr>
        <w:spacing w:line="360" w:lineRule="auto"/>
        <w:rPr>
          <w:b/>
        </w:rPr>
      </w:pPr>
    </w:p>
    <w:p w:rsidR="001E36EC" w:rsidRPr="00BC7B8D" w:rsidRDefault="001E36EC" w:rsidP="001E36EC">
      <w:pPr>
        <w:spacing w:line="360" w:lineRule="auto"/>
        <w:rPr>
          <w:rFonts w:asciiTheme="minorBidi" w:hAnsiTheme="minorBidi" w:cstheme="minorBidi"/>
          <w:b/>
          <w:sz w:val="22"/>
          <w:szCs w:val="22"/>
        </w:rPr>
      </w:pPr>
      <w:r w:rsidRPr="00BC7B8D">
        <w:rPr>
          <w:rFonts w:asciiTheme="minorBidi" w:hAnsiTheme="minorBidi" w:cstheme="minorBidi"/>
          <w:b/>
          <w:sz w:val="22"/>
          <w:szCs w:val="22"/>
        </w:rPr>
        <w:t>Overview:</w:t>
      </w:r>
    </w:p>
    <w:p w:rsidR="001E36EC" w:rsidRPr="00BC7B8D" w:rsidRDefault="001E36EC" w:rsidP="001E36EC">
      <w:pPr>
        <w:spacing w:line="360" w:lineRule="auto"/>
        <w:rPr>
          <w:rFonts w:asciiTheme="minorBidi" w:hAnsiTheme="minorBidi" w:cstheme="minorBidi"/>
          <w:bCs/>
          <w:sz w:val="22"/>
          <w:szCs w:val="22"/>
        </w:rPr>
      </w:pPr>
      <w:r w:rsidRPr="00BC7B8D">
        <w:rPr>
          <w:rFonts w:asciiTheme="minorBidi" w:hAnsiTheme="minorBidi" w:cstheme="minorBidi"/>
          <w:bCs/>
          <w:sz w:val="22"/>
          <w:szCs w:val="22"/>
        </w:rPr>
        <w:t xml:space="preserve">This competency standard will provide skill, knowledge and attitude required to assist in any procurement business of farm machinery, equipment and associated tools. The trainee will be useful person in advising selection of required machinery/equipment. </w:t>
      </w:r>
    </w:p>
    <w:tbl>
      <w:tblPr>
        <w:tblStyle w:val="TableGrid"/>
        <w:tblW w:w="5000" w:type="pct"/>
        <w:tblLook w:val="04A0" w:firstRow="1" w:lastRow="0" w:firstColumn="1" w:lastColumn="0" w:noHBand="0" w:noVBand="1"/>
      </w:tblPr>
      <w:tblGrid>
        <w:gridCol w:w="3596"/>
        <w:gridCol w:w="5754"/>
      </w:tblGrid>
      <w:tr w:rsidR="001E36EC" w:rsidRPr="00BC7B8D" w:rsidTr="00736EEE">
        <w:trPr>
          <w:trHeight w:val="570"/>
        </w:trPr>
        <w:tc>
          <w:tcPr>
            <w:tcW w:w="1923" w:type="pct"/>
            <w:shd w:val="clear" w:color="auto" w:fill="7F7F7F" w:themeFill="text1" w:themeFillTint="80"/>
            <w:vAlign w:val="center"/>
          </w:tcPr>
          <w:p w:rsidR="001E36EC" w:rsidRPr="00BC7B8D" w:rsidRDefault="001E36EC" w:rsidP="00736EEE">
            <w:pPr>
              <w:spacing w:line="360" w:lineRule="auto"/>
              <w:rPr>
                <w:rFonts w:asciiTheme="minorBidi" w:hAnsiTheme="minorBidi" w:cstheme="minorBidi"/>
                <w:b/>
                <w:bCs/>
                <w:i/>
                <w:sz w:val="22"/>
                <w:szCs w:val="22"/>
              </w:rPr>
            </w:pPr>
            <w:r w:rsidRPr="00BC7B8D">
              <w:rPr>
                <w:rFonts w:asciiTheme="minorBidi" w:hAnsiTheme="minorBidi" w:cstheme="minorBidi"/>
                <w:b/>
                <w:bCs/>
                <w:i/>
                <w:sz w:val="22"/>
                <w:szCs w:val="22"/>
              </w:rPr>
              <w:t>Competency Units</w:t>
            </w:r>
          </w:p>
        </w:tc>
        <w:tc>
          <w:tcPr>
            <w:tcW w:w="3077" w:type="pct"/>
            <w:shd w:val="clear" w:color="auto" w:fill="7F7F7F" w:themeFill="text1" w:themeFillTint="80"/>
            <w:vAlign w:val="center"/>
          </w:tcPr>
          <w:p w:rsidR="001E36EC" w:rsidRPr="00BC7B8D" w:rsidRDefault="001E36EC" w:rsidP="00736EEE">
            <w:pPr>
              <w:spacing w:line="360" w:lineRule="auto"/>
              <w:rPr>
                <w:rFonts w:asciiTheme="minorBidi" w:hAnsiTheme="minorBidi" w:cstheme="minorBidi"/>
                <w:b/>
                <w:bCs/>
                <w:i/>
                <w:sz w:val="22"/>
                <w:szCs w:val="22"/>
              </w:rPr>
            </w:pPr>
            <w:r w:rsidRPr="00BC7B8D">
              <w:rPr>
                <w:rFonts w:asciiTheme="minorBidi" w:hAnsiTheme="minorBidi" w:cstheme="minorBidi"/>
                <w:b/>
                <w:bCs/>
                <w:i/>
                <w:sz w:val="22"/>
                <w:szCs w:val="22"/>
              </w:rPr>
              <w:t>Performance Criteria</w:t>
            </w:r>
          </w:p>
        </w:tc>
      </w:tr>
      <w:tr w:rsidR="001E36EC" w:rsidRPr="00BC7B8D" w:rsidTr="00736EEE">
        <w:trPr>
          <w:trHeight w:val="926"/>
        </w:trPr>
        <w:tc>
          <w:tcPr>
            <w:tcW w:w="1923" w:type="pct"/>
          </w:tcPr>
          <w:p w:rsidR="001E36EC" w:rsidRPr="00BC7B8D" w:rsidRDefault="001E36EC" w:rsidP="00FB74F6">
            <w:pPr>
              <w:pStyle w:val="ListParagraph"/>
              <w:numPr>
                <w:ilvl w:val="0"/>
                <w:numId w:val="44"/>
              </w:numPr>
              <w:spacing w:line="360" w:lineRule="auto"/>
              <w:ind w:left="606" w:hanging="630"/>
              <w:rPr>
                <w:rFonts w:asciiTheme="minorBidi" w:hAnsiTheme="minorBidi" w:cstheme="minorBidi"/>
                <w:sz w:val="22"/>
                <w:szCs w:val="22"/>
              </w:rPr>
            </w:pPr>
            <w:r w:rsidRPr="00BC7B8D">
              <w:rPr>
                <w:rFonts w:asciiTheme="minorBidi" w:hAnsiTheme="minorBidi" w:cstheme="minorBidi"/>
                <w:sz w:val="22"/>
                <w:szCs w:val="22"/>
              </w:rPr>
              <w:t>Prepare a list of required equipment</w:t>
            </w:r>
          </w:p>
        </w:tc>
        <w:tc>
          <w:tcPr>
            <w:tcW w:w="3077" w:type="pct"/>
          </w:tcPr>
          <w:p w:rsidR="001E36EC" w:rsidRPr="00BC7B8D" w:rsidRDefault="001E36EC" w:rsidP="00736EEE">
            <w:pPr>
              <w:spacing w:line="360" w:lineRule="auto"/>
              <w:ind w:right="8"/>
              <w:rPr>
                <w:rFonts w:asciiTheme="minorBidi" w:hAnsiTheme="minorBidi" w:cstheme="minorBidi"/>
                <w:b/>
                <w:i/>
                <w:sz w:val="22"/>
                <w:szCs w:val="22"/>
              </w:rPr>
            </w:pPr>
            <w:r w:rsidRPr="00BC7B8D">
              <w:rPr>
                <w:rFonts w:asciiTheme="minorBidi" w:hAnsiTheme="minorBidi" w:cstheme="minorBidi"/>
                <w:b/>
                <w:i/>
                <w:sz w:val="22"/>
                <w:szCs w:val="22"/>
              </w:rPr>
              <w:t>Trainee must be able to:</w:t>
            </w:r>
          </w:p>
          <w:p w:rsidR="001E36EC" w:rsidRPr="00BC7B8D" w:rsidRDefault="001E36EC" w:rsidP="00FB74F6">
            <w:pPr>
              <w:pStyle w:val="ListParagraph"/>
              <w:numPr>
                <w:ilvl w:val="0"/>
                <w:numId w:val="38"/>
              </w:numPr>
              <w:spacing w:line="360" w:lineRule="auto"/>
              <w:ind w:right="8"/>
              <w:jc w:val="both"/>
              <w:rPr>
                <w:rFonts w:asciiTheme="minorBidi" w:hAnsiTheme="minorBidi" w:cstheme="minorBidi"/>
                <w:i/>
                <w:sz w:val="22"/>
                <w:szCs w:val="22"/>
              </w:rPr>
            </w:pPr>
            <w:r w:rsidRPr="00BC7B8D">
              <w:rPr>
                <w:rFonts w:asciiTheme="minorBidi" w:hAnsiTheme="minorBidi" w:cstheme="minorBidi"/>
                <w:iCs/>
                <w:sz w:val="22"/>
                <w:szCs w:val="22"/>
              </w:rPr>
              <w:t xml:space="preserve"> Prepare a list of all required machinery/equipment and accessories</w:t>
            </w:r>
          </w:p>
          <w:p w:rsidR="001E36EC" w:rsidRPr="00BC7B8D" w:rsidRDefault="001E36EC" w:rsidP="00FB74F6">
            <w:pPr>
              <w:pStyle w:val="ListParagraph"/>
              <w:numPr>
                <w:ilvl w:val="0"/>
                <w:numId w:val="38"/>
              </w:numPr>
              <w:spacing w:line="360" w:lineRule="auto"/>
              <w:ind w:right="8"/>
              <w:jc w:val="both"/>
              <w:rPr>
                <w:rFonts w:asciiTheme="minorBidi" w:hAnsiTheme="minorBidi" w:cstheme="minorBidi"/>
                <w:iCs/>
                <w:sz w:val="22"/>
                <w:szCs w:val="22"/>
              </w:rPr>
            </w:pPr>
            <w:r w:rsidRPr="00BC7B8D">
              <w:rPr>
                <w:rFonts w:asciiTheme="minorBidi" w:hAnsiTheme="minorBidi" w:cstheme="minorBidi"/>
                <w:iCs/>
                <w:sz w:val="22"/>
                <w:szCs w:val="22"/>
              </w:rPr>
              <w:t>Recommend the farm management regarding the specification of required farm machinery/equipment</w:t>
            </w:r>
          </w:p>
        </w:tc>
      </w:tr>
      <w:tr w:rsidR="001E36EC" w:rsidRPr="00BC7B8D" w:rsidTr="00736EEE">
        <w:trPr>
          <w:trHeight w:val="285"/>
        </w:trPr>
        <w:tc>
          <w:tcPr>
            <w:tcW w:w="1923" w:type="pct"/>
          </w:tcPr>
          <w:p w:rsidR="001E36EC" w:rsidRPr="00BC7B8D" w:rsidRDefault="001E36EC" w:rsidP="00FB74F6">
            <w:pPr>
              <w:pStyle w:val="ListParagraph"/>
              <w:numPr>
                <w:ilvl w:val="0"/>
                <w:numId w:val="44"/>
              </w:numPr>
              <w:spacing w:line="360" w:lineRule="auto"/>
              <w:ind w:left="629" w:hanging="644"/>
              <w:rPr>
                <w:rFonts w:asciiTheme="minorBidi" w:hAnsiTheme="minorBidi" w:cstheme="minorBidi"/>
                <w:sz w:val="22"/>
                <w:szCs w:val="22"/>
              </w:rPr>
            </w:pPr>
            <w:r w:rsidRPr="00BC7B8D">
              <w:rPr>
                <w:rFonts w:asciiTheme="minorBidi" w:hAnsiTheme="minorBidi" w:cstheme="minorBidi"/>
                <w:sz w:val="22"/>
                <w:szCs w:val="22"/>
              </w:rPr>
              <w:t>Help the farm management for procurement</w:t>
            </w:r>
          </w:p>
        </w:tc>
        <w:tc>
          <w:tcPr>
            <w:tcW w:w="3077" w:type="pct"/>
          </w:tcPr>
          <w:p w:rsidR="001E36EC" w:rsidRPr="00BC7B8D" w:rsidRDefault="001E36EC" w:rsidP="00736EEE">
            <w:pPr>
              <w:spacing w:line="360" w:lineRule="auto"/>
              <w:ind w:right="8"/>
              <w:rPr>
                <w:rFonts w:asciiTheme="minorBidi" w:hAnsiTheme="minorBidi" w:cstheme="minorBidi"/>
                <w:b/>
                <w:i/>
                <w:sz w:val="22"/>
                <w:szCs w:val="22"/>
              </w:rPr>
            </w:pPr>
            <w:r w:rsidRPr="00BC7B8D">
              <w:rPr>
                <w:rFonts w:asciiTheme="minorBidi" w:hAnsiTheme="minorBidi" w:cstheme="minorBidi"/>
                <w:sz w:val="22"/>
                <w:szCs w:val="22"/>
              </w:rPr>
              <w:t xml:space="preserve"> </w:t>
            </w:r>
            <w:r w:rsidRPr="00BC7B8D">
              <w:rPr>
                <w:rFonts w:asciiTheme="minorBidi" w:hAnsiTheme="minorBidi" w:cstheme="minorBidi"/>
                <w:b/>
                <w:i/>
                <w:sz w:val="22"/>
                <w:szCs w:val="22"/>
              </w:rPr>
              <w:t>Trainee must be able to:</w:t>
            </w:r>
          </w:p>
          <w:p w:rsidR="001E36EC" w:rsidRPr="00BC7B8D" w:rsidRDefault="001E36EC" w:rsidP="00FB74F6">
            <w:pPr>
              <w:pStyle w:val="ListParagraph"/>
              <w:numPr>
                <w:ilvl w:val="0"/>
                <w:numId w:val="39"/>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Make a list of different products and vendors for procurement</w:t>
            </w:r>
          </w:p>
          <w:p w:rsidR="001E36EC" w:rsidRPr="00BC7B8D" w:rsidRDefault="001E36EC" w:rsidP="00FB74F6">
            <w:pPr>
              <w:pStyle w:val="ListParagraph"/>
              <w:numPr>
                <w:ilvl w:val="0"/>
                <w:numId w:val="39"/>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 xml:space="preserve">Make comparative statement of required machinery/equipment </w:t>
            </w:r>
          </w:p>
        </w:tc>
      </w:tr>
      <w:tr w:rsidR="001E36EC" w:rsidRPr="00BC7B8D" w:rsidTr="00736EEE">
        <w:trPr>
          <w:trHeight w:val="285"/>
        </w:trPr>
        <w:tc>
          <w:tcPr>
            <w:tcW w:w="1923" w:type="pct"/>
          </w:tcPr>
          <w:p w:rsidR="001E36EC" w:rsidRPr="00BC7B8D" w:rsidRDefault="001E36EC" w:rsidP="00FB74F6">
            <w:pPr>
              <w:pStyle w:val="ListParagraph"/>
              <w:numPr>
                <w:ilvl w:val="0"/>
                <w:numId w:val="44"/>
              </w:numPr>
              <w:spacing w:line="360" w:lineRule="auto"/>
              <w:ind w:left="629" w:hanging="644"/>
              <w:rPr>
                <w:rFonts w:asciiTheme="minorBidi" w:hAnsiTheme="minorBidi" w:cstheme="minorBidi"/>
                <w:sz w:val="22"/>
                <w:szCs w:val="22"/>
              </w:rPr>
            </w:pPr>
            <w:r w:rsidRPr="00BC7B8D">
              <w:rPr>
                <w:rFonts w:asciiTheme="minorBidi" w:hAnsiTheme="minorBidi" w:cstheme="minorBidi"/>
                <w:sz w:val="22"/>
                <w:szCs w:val="22"/>
              </w:rPr>
              <w:t>Check the quality of procured equipment</w:t>
            </w:r>
          </w:p>
        </w:tc>
        <w:tc>
          <w:tcPr>
            <w:tcW w:w="3077" w:type="pct"/>
          </w:tcPr>
          <w:p w:rsidR="001E36EC" w:rsidRPr="00BC7B8D" w:rsidRDefault="001E36EC" w:rsidP="00736EEE">
            <w:pPr>
              <w:spacing w:line="360" w:lineRule="auto"/>
              <w:ind w:right="8"/>
              <w:rPr>
                <w:rFonts w:asciiTheme="minorBidi" w:hAnsiTheme="minorBidi" w:cstheme="minorBidi"/>
                <w:b/>
                <w:i/>
                <w:sz w:val="22"/>
                <w:szCs w:val="22"/>
              </w:rPr>
            </w:pPr>
            <w:r w:rsidRPr="00BC7B8D">
              <w:rPr>
                <w:rFonts w:asciiTheme="minorBidi" w:hAnsiTheme="minorBidi" w:cstheme="minorBidi"/>
                <w:b/>
                <w:i/>
                <w:sz w:val="22"/>
                <w:szCs w:val="22"/>
              </w:rPr>
              <w:t>Trainee must be able to:</w:t>
            </w:r>
          </w:p>
          <w:p w:rsidR="001E36EC" w:rsidRPr="00BC7B8D" w:rsidRDefault="001E36EC" w:rsidP="00FB74F6">
            <w:pPr>
              <w:pStyle w:val="ListParagraph"/>
              <w:numPr>
                <w:ilvl w:val="0"/>
                <w:numId w:val="40"/>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Ensure the quality, durability and efficacy of purchased machinery/equipment</w:t>
            </w:r>
          </w:p>
          <w:p w:rsidR="001E36EC" w:rsidRPr="00BC7B8D" w:rsidRDefault="001E36EC" w:rsidP="00FB74F6">
            <w:pPr>
              <w:pStyle w:val="ListParagraph"/>
              <w:numPr>
                <w:ilvl w:val="0"/>
                <w:numId w:val="40"/>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Practically test the procured machinery/equipment in operational condition</w:t>
            </w:r>
          </w:p>
        </w:tc>
      </w:tr>
      <w:tr w:rsidR="001E36EC" w:rsidRPr="00BC7B8D" w:rsidTr="00736EEE">
        <w:trPr>
          <w:trHeight w:val="285"/>
        </w:trPr>
        <w:tc>
          <w:tcPr>
            <w:tcW w:w="1923" w:type="pct"/>
          </w:tcPr>
          <w:p w:rsidR="001E36EC" w:rsidRPr="00BC7B8D" w:rsidRDefault="001E36EC" w:rsidP="00FB74F6">
            <w:pPr>
              <w:pStyle w:val="ListParagraph"/>
              <w:numPr>
                <w:ilvl w:val="0"/>
                <w:numId w:val="44"/>
              </w:numPr>
              <w:spacing w:line="360" w:lineRule="auto"/>
              <w:ind w:left="629" w:hanging="644"/>
              <w:rPr>
                <w:rFonts w:asciiTheme="minorBidi" w:hAnsiTheme="minorBidi" w:cstheme="minorBidi"/>
                <w:sz w:val="22"/>
                <w:szCs w:val="22"/>
              </w:rPr>
            </w:pPr>
            <w:r w:rsidRPr="00BC7B8D">
              <w:rPr>
                <w:rFonts w:asciiTheme="minorBidi" w:hAnsiTheme="minorBidi" w:cstheme="minorBidi"/>
                <w:sz w:val="22"/>
                <w:szCs w:val="22"/>
              </w:rPr>
              <w:t>Ensure safe storage of procured equipment</w:t>
            </w:r>
          </w:p>
        </w:tc>
        <w:tc>
          <w:tcPr>
            <w:tcW w:w="3077" w:type="pct"/>
          </w:tcPr>
          <w:p w:rsidR="001E36EC" w:rsidRPr="00BC7B8D" w:rsidRDefault="001E36EC" w:rsidP="00736EEE">
            <w:pPr>
              <w:spacing w:line="360" w:lineRule="auto"/>
              <w:ind w:right="8"/>
              <w:rPr>
                <w:rFonts w:asciiTheme="minorBidi" w:hAnsiTheme="minorBidi" w:cstheme="minorBidi"/>
                <w:b/>
                <w:i/>
                <w:sz w:val="22"/>
                <w:szCs w:val="22"/>
              </w:rPr>
            </w:pPr>
            <w:r w:rsidRPr="00BC7B8D">
              <w:rPr>
                <w:rFonts w:asciiTheme="minorBidi" w:hAnsiTheme="minorBidi" w:cstheme="minorBidi"/>
                <w:b/>
                <w:i/>
                <w:sz w:val="22"/>
                <w:szCs w:val="22"/>
              </w:rPr>
              <w:t>Trainee must be able to:</w:t>
            </w:r>
          </w:p>
          <w:p w:rsidR="001E36EC" w:rsidRPr="00BC7B8D" w:rsidRDefault="001E36EC" w:rsidP="00FB74F6">
            <w:pPr>
              <w:pStyle w:val="ListParagraph"/>
              <w:numPr>
                <w:ilvl w:val="0"/>
                <w:numId w:val="41"/>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Assist the proper storage of procured machinery/equipment under cover shed</w:t>
            </w:r>
          </w:p>
          <w:p w:rsidR="001E36EC" w:rsidRPr="00BC7B8D" w:rsidRDefault="001E36EC" w:rsidP="00FB74F6">
            <w:pPr>
              <w:pStyle w:val="ListParagraph"/>
              <w:numPr>
                <w:ilvl w:val="0"/>
                <w:numId w:val="41"/>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Assist the cleanliness and safely storage of procured machinery/equipment at farm level</w:t>
            </w:r>
          </w:p>
          <w:p w:rsidR="001E36EC" w:rsidRPr="00BC7B8D" w:rsidRDefault="001E36EC" w:rsidP="00FB74F6">
            <w:pPr>
              <w:pStyle w:val="ListParagraph"/>
              <w:numPr>
                <w:ilvl w:val="0"/>
                <w:numId w:val="41"/>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lastRenderedPageBreak/>
              <w:t>Assist to allocate the procured machinery/equipment at proper place in the shed</w:t>
            </w:r>
          </w:p>
        </w:tc>
      </w:tr>
    </w:tbl>
    <w:p w:rsidR="001E36EC" w:rsidRPr="00BC7B8D" w:rsidRDefault="001E36EC" w:rsidP="001E36EC">
      <w:pPr>
        <w:spacing w:line="360" w:lineRule="auto"/>
        <w:rPr>
          <w:rFonts w:asciiTheme="minorBidi" w:hAnsiTheme="minorBidi" w:cstheme="minorBidi"/>
          <w:bCs/>
          <w:sz w:val="22"/>
          <w:szCs w:val="22"/>
        </w:rPr>
      </w:pPr>
    </w:p>
    <w:p w:rsidR="001E36EC" w:rsidRPr="00BC7B8D" w:rsidRDefault="001E36EC" w:rsidP="001E36EC">
      <w:pPr>
        <w:spacing w:line="360" w:lineRule="auto"/>
        <w:rPr>
          <w:rFonts w:asciiTheme="minorBidi" w:hAnsiTheme="minorBidi" w:cstheme="minorBidi"/>
          <w:b/>
          <w:sz w:val="22"/>
          <w:szCs w:val="22"/>
        </w:rPr>
      </w:pPr>
    </w:p>
    <w:p w:rsidR="001E36EC" w:rsidRPr="00BC7B8D" w:rsidRDefault="001E36EC" w:rsidP="001E36EC">
      <w:pPr>
        <w:spacing w:line="360" w:lineRule="auto"/>
        <w:rPr>
          <w:rFonts w:asciiTheme="minorBidi" w:hAnsiTheme="minorBidi" w:cstheme="minorBidi"/>
          <w:b/>
          <w:sz w:val="22"/>
          <w:szCs w:val="22"/>
        </w:rPr>
      </w:pPr>
    </w:p>
    <w:p w:rsidR="001E36EC" w:rsidRPr="00BC7B8D" w:rsidRDefault="001E36EC" w:rsidP="001E36EC">
      <w:pPr>
        <w:spacing w:line="360" w:lineRule="auto"/>
        <w:rPr>
          <w:rFonts w:asciiTheme="minorBidi" w:hAnsiTheme="minorBidi" w:cstheme="minorBidi"/>
          <w:b/>
          <w:sz w:val="22"/>
          <w:szCs w:val="22"/>
        </w:rPr>
      </w:pPr>
    </w:p>
    <w:p w:rsidR="001E36EC" w:rsidRPr="00BC7B8D" w:rsidRDefault="001E36EC" w:rsidP="001E36EC">
      <w:pPr>
        <w:spacing w:line="360" w:lineRule="auto"/>
        <w:rPr>
          <w:rFonts w:asciiTheme="minorBidi" w:hAnsiTheme="minorBidi" w:cstheme="minorBidi"/>
          <w:b/>
          <w:sz w:val="22"/>
          <w:szCs w:val="22"/>
        </w:rPr>
      </w:pPr>
    </w:p>
    <w:p w:rsidR="001E36EC" w:rsidRPr="00BC7B8D" w:rsidRDefault="001E36EC" w:rsidP="001E36EC">
      <w:pPr>
        <w:spacing w:line="360" w:lineRule="auto"/>
        <w:rPr>
          <w:rFonts w:asciiTheme="minorBidi" w:hAnsiTheme="minorBidi" w:cstheme="minorBidi"/>
          <w:b/>
          <w:sz w:val="22"/>
          <w:szCs w:val="22"/>
        </w:rPr>
      </w:pPr>
      <w:r w:rsidRPr="00BC7B8D">
        <w:rPr>
          <w:rFonts w:asciiTheme="minorBidi" w:hAnsiTheme="minorBidi" w:cstheme="minorBidi"/>
          <w:b/>
          <w:sz w:val="22"/>
          <w:szCs w:val="22"/>
        </w:rPr>
        <w:t>Knowledge &amp; Understanding</w:t>
      </w:r>
    </w:p>
    <w:p w:rsidR="001E36EC" w:rsidRPr="00BC7B8D" w:rsidRDefault="001E36EC" w:rsidP="001E36EC">
      <w:pPr>
        <w:spacing w:line="360" w:lineRule="auto"/>
        <w:rPr>
          <w:rFonts w:asciiTheme="minorBidi" w:hAnsiTheme="minorBidi" w:cstheme="minorBidi"/>
          <w:b/>
          <w:sz w:val="22"/>
          <w:szCs w:val="22"/>
        </w:rPr>
      </w:pPr>
    </w:p>
    <w:p w:rsidR="001E36EC" w:rsidRPr="00BC7B8D" w:rsidRDefault="001E36EC" w:rsidP="001E36EC">
      <w:pPr>
        <w:spacing w:line="360" w:lineRule="auto"/>
        <w:rPr>
          <w:rFonts w:asciiTheme="minorBidi" w:hAnsiTheme="minorBidi" w:cstheme="minorBidi"/>
          <w:sz w:val="22"/>
          <w:szCs w:val="22"/>
        </w:rPr>
      </w:pPr>
    </w:p>
    <w:p w:rsidR="001E36EC" w:rsidRPr="00BC7B8D" w:rsidRDefault="001E36EC" w:rsidP="000F33A1">
      <w:pPr>
        <w:pStyle w:val="ListParagraph"/>
        <w:numPr>
          <w:ilvl w:val="0"/>
          <w:numId w:val="17"/>
        </w:numPr>
        <w:spacing w:line="360" w:lineRule="auto"/>
        <w:jc w:val="both"/>
        <w:rPr>
          <w:rFonts w:asciiTheme="minorBidi" w:hAnsiTheme="minorBidi" w:cstheme="minorBidi"/>
          <w:sz w:val="22"/>
          <w:szCs w:val="22"/>
        </w:rPr>
      </w:pPr>
      <w:r w:rsidRPr="00BC7B8D">
        <w:rPr>
          <w:rFonts w:asciiTheme="minorBidi" w:hAnsiTheme="minorBidi" w:cstheme="minorBidi"/>
          <w:sz w:val="22"/>
          <w:szCs w:val="22"/>
        </w:rPr>
        <w:t>Equipment and machinery required in application of plant protection material</w:t>
      </w:r>
    </w:p>
    <w:p w:rsidR="001E36EC" w:rsidRPr="00BC7B8D" w:rsidRDefault="000F33A1" w:rsidP="001E36EC">
      <w:pPr>
        <w:pStyle w:val="ListParagraph"/>
        <w:numPr>
          <w:ilvl w:val="0"/>
          <w:numId w:val="17"/>
        </w:numPr>
        <w:spacing w:line="360" w:lineRule="auto"/>
        <w:jc w:val="both"/>
        <w:rPr>
          <w:rFonts w:asciiTheme="minorBidi" w:hAnsiTheme="minorBidi" w:cstheme="minorBidi"/>
          <w:sz w:val="22"/>
          <w:szCs w:val="22"/>
        </w:rPr>
      </w:pPr>
      <w:r>
        <w:rPr>
          <w:rFonts w:asciiTheme="minorBidi" w:hAnsiTheme="minorBidi" w:cstheme="minorBidi"/>
          <w:sz w:val="22"/>
          <w:szCs w:val="22"/>
        </w:rPr>
        <w:t>S</w:t>
      </w:r>
      <w:r w:rsidR="001E36EC" w:rsidRPr="00BC7B8D">
        <w:rPr>
          <w:rFonts w:asciiTheme="minorBidi" w:hAnsiTheme="minorBidi" w:cstheme="minorBidi"/>
          <w:sz w:val="22"/>
          <w:szCs w:val="22"/>
        </w:rPr>
        <w:t xml:space="preserve">teps of procurement of machinery/equipment </w:t>
      </w:r>
    </w:p>
    <w:p w:rsidR="001E36EC" w:rsidRPr="00BC7B8D" w:rsidRDefault="000F33A1" w:rsidP="001E36EC">
      <w:pPr>
        <w:pStyle w:val="ListParagraph"/>
        <w:numPr>
          <w:ilvl w:val="0"/>
          <w:numId w:val="17"/>
        </w:numPr>
        <w:spacing w:line="360" w:lineRule="auto"/>
        <w:jc w:val="both"/>
        <w:rPr>
          <w:rFonts w:asciiTheme="minorBidi" w:hAnsiTheme="minorBidi" w:cstheme="minorBidi"/>
          <w:sz w:val="22"/>
          <w:szCs w:val="22"/>
        </w:rPr>
      </w:pPr>
      <w:r>
        <w:rPr>
          <w:rFonts w:asciiTheme="minorBidi" w:hAnsiTheme="minorBidi" w:cstheme="minorBidi"/>
          <w:sz w:val="22"/>
          <w:szCs w:val="22"/>
        </w:rPr>
        <w:t>Q</w:t>
      </w:r>
      <w:r w:rsidR="001E36EC" w:rsidRPr="00BC7B8D">
        <w:rPr>
          <w:rFonts w:asciiTheme="minorBidi" w:hAnsiTheme="minorBidi" w:cstheme="minorBidi"/>
          <w:sz w:val="22"/>
          <w:szCs w:val="22"/>
        </w:rPr>
        <w:t>uality</w:t>
      </w:r>
      <w:r>
        <w:rPr>
          <w:rFonts w:asciiTheme="minorBidi" w:hAnsiTheme="minorBidi" w:cstheme="minorBidi"/>
          <w:sz w:val="22"/>
          <w:szCs w:val="22"/>
        </w:rPr>
        <w:t xml:space="preserve"> Check of</w:t>
      </w:r>
      <w:r w:rsidR="001E36EC" w:rsidRPr="00BC7B8D">
        <w:rPr>
          <w:rFonts w:asciiTheme="minorBidi" w:hAnsiTheme="minorBidi" w:cstheme="minorBidi"/>
          <w:sz w:val="22"/>
          <w:szCs w:val="22"/>
        </w:rPr>
        <w:t xml:space="preserve"> equipment </w:t>
      </w:r>
    </w:p>
    <w:p w:rsidR="001E36EC" w:rsidRPr="00BC7B8D" w:rsidRDefault="000F33A1" w:rsidP="001E36EC">
      <w:pPr>
        <w:pStyle w:val="ListParagraph"/>
        <w:numPr>
          <w:ilvl w:val="0"/>
          <w:numId w:val="17"/>
        </w:numPr>
        <w:spacing w:line="360" w:lineRule="auto"/>
        <w:jc w:val="both"/>
        <w:rPr>
          <w:rFonts w:asciiTheme="minorBidi" w:hAnsiTheme="minorBidi" w:cstheme="minorBidi"/>
          <w:sz w:val="22"/>
          <w:szCs w:val="22"/>
        </w:rPr>
      </w:pPr>
      <w:r>
        <w:rPr>
          <w:rFonts w:asciiTheme="minorBidi" w:hAnsiTheme="minorBidi" w:cstheme="minorBidi"/>
          <w:sz w:val="22"/>
          <w:szCs w:val="22"/>
        </w:rPr>
        <w:t>P</w:t>
      </w:r>
      <w:r w:rsidR="001E36EC" w:rsidRPr="00BC7B8D">
        <w:rPr>
          <w:rFonts w:asciiTheme="minorBidi" w:hAnsiTheme="minorBidi" w:cstheme="minorBidi"/>
          <w:sz w:val="22"/>
          <w:szCs w:val="22"/>
        </w:rPr>
        <w:t>roperties of good storage</w:t>
      </w:r>
    </w:p>
    <w:p w:rsidR="001E36EC" w:rsidRPr="00BC7B8D" w:rsidRDefault="001E36EC" w:rsidP="001E36EC">
      <w:pPr>
        <w:pStyle w:val="ListParagraph"/>
        <w:spacing w:line="360" w:lineRule="auto"/>
        <w:rPr>
          <w:rFonts w:asciiTheme="minorBidi" w:hAnsiTheme="minorBidi" w:cstheme="minorBidi"/>
          <w:sz w:val="22"/>
          <w:szCs w:val="22"/>
        </w:rPr>
      </w:pPr>
    </w:p>
    <w:p w:rsidR="001E36EC" w:rsidRPr="00BC7B8D" w:rsidRDefault="001E36EC" w:rsidP="001E36EC">
      <w:pPr>
        <w:spacing w:after="200" w:line="360" w:lineRule="auto"/>
        <w:rPr>
          <w:rFonts w:asciiTheme="minorBidi" w:hAnsiTheme="minorBidi" w:cstheme="minorBidi"/>
          <w:b/>
          <w:sz w:val="22"/>
          <w:szCs w:val="22"/>
        </w:rPr>
      </w:pPr>
      <w:r w:rsidRPr="00BC7B8D">
        <w:rPr>
          <w:rFonts w:asciiTheme="minorBidi" w:hAnsiTheme="minorBidi" w:cstheme="minorBidi"/>
          <w:b/>
          <w:sz w:val="22"/>
          <w:szCs w:val="22"/>
        </w:rPr>
        <w:t>Tools and Equipment Required</w:t>
      </w:r>
    </w:p>
    <w:p w:rsidR="001E36EC" w:rsidRPr="00BC7B8D" w:rsidRDefault="001E36EC" w:rsidP="001E36EC">
      <w:pPr>
        <w:spacing w:line="360" w:lineRule="auto"/>
        <w:rPr>
          <w:rFonts w:asciiTheme="minorBidi" w:hAnsiTheme="minorBidi" w:cstheme="minorBidi"/>
          <w:color w:val="000000" w:themeColor="text1"/>
          <w:sz w:val="22"/>
          <w:szCs w:val="22"/>
        </w:rPr>
      </w:pPr>
      <w:r w:rsidRPr="00BC7B8D">
        <w:rPr>
          <w:rFonts w:asciiTheme="minorBidi" w:hAnsiTheme="minorBidi" w:cstheme="minorBidi"/>
          <w:color w:val="000000" w:themeColor="text1"/>
          <w:sz w:val="22"/>
          <w:szCs w:val="22"/>
        </w:rPr>
        <w:t>The tools and equipment required for this competency standard are given below:</w:t>
      </w:r>
    </w:p>
    <w:tbl>
      <w:tblPr>
        <w:tblStyle w:val="PlainTable11"/>
        <w:tblW w:w="5000" w:type="pct"/>
        <w:tblLook w:val="0420" w:firstRow="1" w:lastRow="0" w:firstColumn="0" w:lastColumn="0" w:noHBand="0" w:noVBand="1"/>
      </w:tblPr>
      <w:tblGrid>
        <w:gridCol w:w="2158"/>
        <w:gridCol w:w="7192"/>
      </w:tblGrid>
      <w:tr w:rsidR="001E36EC" w:rsidRPr="00BC7B8D" w:rsidTr="00736EEE">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rsidR="001E36EC" w:rsidRPr="00BC7B8D" w:rsidRDefault="001E36EC" w:rsidP="00736EEE">
            <w:pPr>
              <w:spacing w:line="360" w:lineRule="auto"/>
              <w:jc w:val="center"/>
              <w:rPr>
                <w:rFonts w:asciiTheme="minorBidi" w:hAnsiTheme="minorBidi" w:cstheme="minorBidi"/>
                <w:color w:val="000000" w:themeColor="text1"/>
                <w:sz w:val="22"/>
                <w:szCs w:val="22"/>
              </w:rPr>
            </w:pPr>
            <w:r w:rsidRPr="00BC7B8D">
              <w:rPr>
                <w:rFonts w:asciiTheme="minorBidi" w:hAnsiTheme="minorBidi" w:cstheme="minorBidi"/>
                <w:color w:val="000000" w:themeColor="text1"/>
                <w:sz w:val="22"/>
                <w:szCs w:val="22"/>
              </w:rPr>
              <w:t>S. No.</w:t>
            </w:r>
          </w:p>
        </w:tc>
        <w:tc>
          <w:tcPr>
            <w:tcW w:w="3846" w:type="pct"/>
            <w:noWrap/>
            <w:hideMark/>
          </w:tcPr>
          <w:p w:rsidR="001E36EC" w:rsidRPr="00BC7B8D" w:rsidRDefault="001E36EC" w:rsidP="00736EEE">
            <w:pPr>
              <w:spacing w:line="360" w:lineRule="auto"/>
              <w:rPr>
                <w:rFonts w:asciiTheme="minorBidi" w:hAnsiTheme="minorBidi" w:cstheme="minorBidi"/>
                <w:color w:val="000000" w:themeColor="text1"/>
                <w:sz w:val="22"/>
                <w:szCs w:val="22"/>
              </w:rPr>
            </w:pPr>
            <w:r w:rsidRPr="00BC7B8D">
              <w:rPr>
                <w:rFonts w:asciiTheme="minorBidi" w:hAnsiTheme="minorBidi" w:cstheme="minorBidi"/>
                <w:color w:val="000000" w:themeColor="text1"/>
                <w:sz w:val="22"/>
                <w:szCs w:val="22"/>
              </w:rPr>
              <w:t>Items</w:t>
            </w:r>
          </w:p>
        </w:tc>
      </w:tr>
      <w:tr w:rsidR="001E36EC" w:rsidRPr="00BC7B8D" w:rsidTr="00736EEE">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E36EC" w:rsidRPr="00BC7B8D" w:rsidRDefault="001E36EC" w:rsidP="00FB74F6">
            <w:pPr>
              <w:pStyle w:val="ListParagraph"/>
              <w:numPr>
                <w:ilvl w:val="0"/>
                <w:numId w:val="29"/>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 xml:space="preserve">Stationary </w:t>
            </w:r>
          </w:p>
        </w:tc>
      </w:tr>
      <w:tr w:rsidR="001E36EC" w:rsidRPr="00BC7B8D" w:rsidTr="00736EEE">
        <w:trPr>
          <w:trHeight w:val="300"/>
        </w:trPr>
        <w:tc>
          <w:tcPr>
            <w:tcW w:w="1154" w:type="pct"/>
            <w:noWrap/>
          </w:tcPr>
          <w:p w:rsidR="001E36EC" w:rsidRPr="00BC7B8D" w:rsidRDefault="001E36EC" w:rsidP="00FB74F6">
            <w:pPr>
              <w:pStyle w:val="ListParagraph"/>
              <w:numPr>
                <w:ilvl w:val="0"/>
                <w:numId w:val="29"/>
              </w:numPr>
              <w:spacing w:line="360" w:lineRule="auto"/>
              <w:jc w:val="center"/>
              <w:rPr>
                <w:rFonts w:asciiTheme="minorBidi" w:hAnsiTheme="minorBidi" w:cstheme="minorBidi"/>
                <w:color w:val="000000" w:themeColor="text1"/>
                <w:sz w:val="22"/>
                <w:szCs w:val="22"/>
              </w:rPr>
            </w:pPr>
          </w:p>
        </w:tc>
        <w:tc>
          <w:tcPr>
            <w:tcW w:w="3846" w:type="pct"/>
            <w:noWrap/>
          </w:tcPr>
          <w:p w:rsidR="001E36EC" w:rsidRPr="00BC7B8D" w:rsidRDefault="001E36EC"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Inventory record book</w:t>
            </w:r>
          </w:p>
        </w:tc>
      </w:tr>
    </w:tbl>
    <w:p w:rsidR="001E36EC" w:rsidRPr="00BC7B8D" w:rsidRDefault="001E36EC" w:rsidP="001E36EC">
      <w:pPr>
        <w:spacing w:line="360" w:lineRule="auto"/>
        <w:rPr>
          <w:rFonts w:asciiTheme="minorBidi" w:hAnsiTheme="minorBidi" w:cstheme="minorBidi"/>
          <w:b/>
          <w:sz w:val="22"/>
          <w:szCs w:val="22"/>
        </w:rPr>
      </w:pPr>
    </w:p>
    <w:p w:rsidR="001E36EC" w:rsidRPr="00BC7B8D" w:rsidRDefault="001E36EC" w:rsidP="001E36EC">
      <w:pPr>
        <w:spacing w:line="360" w:lineRule="auto"/>
        <w:rPr>
          <w:rFonts w:asciiTheme="minorBidi" w:hAnsiTheme="minorBidi" w:cstheme="minorBidi"/>
          <w:b/>
          <w:sz w:val="22"/>
          <w:szCs w:val="22"/>
        </w:rPr>
      </w:pPr>
      <w:r w:rsidRPr="00BC7B8D">
        <w:rPr>
          <w:rFonts w:asciiTheme="minorBidi" w:hAnsiTheme="minorBidi" w:cstheme="minorBidi"/>
          <w:b/>
          <w:sz w:val="22"/>
          <w:szCs w:val="22"/>
        </w:rPr>
        <w:t>Critical Evidence(s) Required</w:t>
      </w:r>
    </w:p>
    <w:p w:rsidR="001E36EC" w:rsidRPr="00BC7B8D" w:rsidRDefault="001E36EC" w:rsidP="001E36EC">
      <w:pPr>
        <w:spacing w:line="360" w:lineRule="auto"/>
        <w:rPr>
          <w:rFonts w:asciiTheme="minorBidi" w:hAnsiTheme="minorBidi" w:cstheme="minorBidi"/>
          <w:b/>
          <w:sz w:val="22"/>
          <w:szCs w:val="22"/>
        </w:rPr>
      </w:pPr>
    </w:p>
    <w:p w:rsidR="001E36EC" w:rsidRPr="00BC7B8D" w:rsidRDefault="001E36EC" w:rsidP="001E36EC">
      <w:pPr>
        <w:spacing w:line="360" w:lineRule="auto"/>
        <w:rPr>
          <w:rFonts w:asciiTheme="minorBidi" w:hAnsiTheme="minorBidi" w:cstheme="minorBidi"/>
          <w:sz w:val="22"/>
          <w:szCs w:val="22"/>
        </w:rPr>
      </w:pPr>
      <w:r w:rsidRPr="00BC7B8D">
        <w:rPr>
          <w:rFonts w:asciiTheme="minorBidi" w:hAnsiTheme="minorBidi" w:cstheme="minorBidi"/>
          <w:sz w:val="22"/>
          <w:szCs w:val="22"/>
        </w:rPr>
        <w:t xml:space="preserve">The candidate needs to produce following critical evidence(s) in order to be competent in this competency standard: </w:t>
      </w:r>
    </w:p>
    <w:p w:rsidR="001E36EC" w:rsidRPr="00BC7B8D" w:rsidRDefault="001E36EC" w:rsidP="001E36EC">
      <w:pPr>
        <w:spacing w:line="360" w:lineRule="auto"/>
        <w:rPr>
          <w:rFonts w:asciiTheme="minorBidi" w:hAnsiTheme="minorBidi" w:cstheme="minorBidi"/>
          <w:sz w:val="22"/>
          <w:szCs w:val="22"/>
        </w:rPr>
      </w:pPr>
    </w:p>
    <w:p w:rsidR="001E36EC" w:rsidRPr="00BC7B8D" w:rsidRDefault="001E36EC" w:rsidP="001E36EC">
      <w:pPr>
        <w:pStyle w:val="ListParagraph"/>
        <w:numPr>
          <w:ilvl w:val="0"/>
          <w:numId w:val="22"/>
        </w:numPr>
        <w:autoSpaceDE w:val="0"/>
        <w:autoSpaceDN w:val="0"/>
        <w:adjustRightInd w:val="0"/>
        <w:spacing w:line="360" w:lineRule="auto"/>
        <w:rPr>
          <w:rFonts w:asciiTheme="minorBidi" w:hAnsiTheme="minorBidi" w:cstheme="minorBidi"/>
          <w:sz w:val="22"/>
          <w:szCs w:val="22"/>
        </w:rPr>
      </w:pPr>
      <w:r w:rsidRPr="00BC7B8D">
        <w:rPr>
          <w:rFonts w:asciiTheme="minorBidi" w:hAnsiTheme="minorBidi" w:cstheme="minorBidi"/>
          <w:sz w:val="22"/>
          <w:szCs w:val="22"/>
        </w:rPr>
        <w:t xml:space="preserve">Elaborate specification of tractors and equipment </w:t>
      </w:r>
    </w:p>
    <w:p w:rsidR="001E36EC" w:rsidRPr="00CD6E6D" w:rsidRDefault="001E36EC" w:rsidP="001E36EC">
      <w:pPr>
        <w:pStyle w:val="ListParagraph"/>
        <w:numPr>
          <w:ilvl w:val="0"/>
          <w:numId w:val="22"/>
        </w:numPr>
        <w:autoSpaceDE w:val="0"/>
        <w:autoSpaceDN w:val="0"/>
        <w:adjustRightInd w:val="0"/>
        <w:spacing w:line="360" w:lineRule="auto"/>
      </w:pPr>
      <w:r w:rsidRPr="00BC7B8D">
        <w:rPr>
          <w:rFonts w:asciiTheme="minorBidi" w:hAnsiTheme="minorBidi" w:cstheme="minorBidi"/>
          <w:sz w:val="22"/>
          <w:szCs w:val="22"/>
        </w:rPr>
        <w:t xml:space="preserve">Enlist different steps to ensure the quality of procured material </w:t>
      </w:r>
    </w:p>
    <w:p w:rsidR="001E36EC" w:rsidRDefault="001E36EC" w:rsidP="001E36EC">
      <w:pPr>
        <w:spacing w:after="160" w:line="259" w:lineRule="auto"/>
        <w:rPr>
          <w:b/>
          <w:bCs/>
        </w:rPr>
      </w:pPr>
      <w:r>
        <w:rPr>
          <w:b/>
          <w:bCs/>
        </w:rPr>
        <w:br w:type="page"/>
      </w:r>
    </w:p>
    <w:p w:rsidR="001E36EC" w:rsidRDefault="001E36EC" w:rsidP="001E36EC"/>
    <w:p w:rsidR="003C3984" w:rsidRDefault="000A602C" w:rsidP="00BC7B8D">
      <w:pPr>
        <w:pStyle w:val="Heading3"/>
        <w:rPr>
          <w:lang w:val="en-GB"/>
        </w:rPr>
      </w:pPr>
      <w:bookmarkStart w:id="44" w:name="_Toc136846903"/>
      <w:r>
        <w:rPr>
          <w:color w:val="000000" w:themeColor="text1"/>
        </w:rPr>
        <w:t>0811C&amp;LP-19</w:t>
      </w:r>
      <w:r w:rsidR="003C3984" w:rsidRPr="00E0413A">
        <w:t xml:space="preserve">: </w:t>
      </w:r>
      <w:r w:rsidR="00BC7B8D">
        <w:t>I</w:t>
      </w:r>
      <w:proofErr w:type="spellStart"/>
      <w:r w:rsidR="003C3984" w:rsidRPr="00B7275C">
        <w:rPr>
          <w:lang w:val="en-GB"/>
        </w:rPr>
        <w:t>mp</w:t>
      </w:r>
      <w:r w:rsidR="00BC7B8D">
        <w:rPr>
          <w:lang w:val="en-GB"/>
        </w:rPr>
        <w:t>l</w:t>
      </w:r>
      <w:r w:rsidR="003C3984" w:rsidRPr="00B7275C">
        <w:rPr>
          <w:lang w:val="en-GB"/>
        </w:rPr>
        <w:t>ement</w:t>
      </w:r>
      <w:proofErr w:type="spellEnd"/>
      <w:r w:rsidR="003C3984" w:rsidRPr="00B7275C">
        <w:rPr>
          <w:lang w:val="en-GB"/>
        </w:rPr>
        <w:t xml:space="preserve"> advanced</w:t>
      </w:r>
      <w:r w:rsidR="003C3984">
        <w:rPr>
          <w:lang w:val="en-GB"/>
        </w:rPr>
        <w:t xml:space="preserve"> precision agriculture strategies</w:t>
      </w:r>
      <w:bookmarkEnd w:id="44"/>
      <w:r w:rsidR="003C3984">
        <w:rPr>
          <w:lang w:val="en-GB"/>
        </w:rPr>
        <w:t xml:space="preserve"> </w:t>
      </w:r>
    </w:p>
    <w:p w:rsidR="009513F4" w:rsidRPr="009513F4" w:rsidRDefault="009513F4" w:rsidP="009513F4">
      <w:pPr>
        <w:shd w:val="clear" w:color="auto" w:fill="FFC000"/>
        <w:rPr>
          <w:lang w:val="en-GB"/>
        </w:rPr>
      </w:pPr>
    </w:p>
    <w:p w:rsidR="003C3984" w:rsidRPr="00BC7B8D" w:rsidRDefault="003C3984" w:rsidP="003C3984">
      <w:pPr>
        <w:spacing w:line="360" w:lineRule="auto"/>
        <w:rPr>
          <w:rFonts w:asciiTheme="minorBidi" w:hAnsiTheme="minorBidi" w:cstheme="minorBidi"/>
          <w:b/>
          <w:sz w:val="22"/>
          <w:szCs w:val="22"/>
        </w:rPr>
      </w:pPr>
    </w:p>
    <w:p w:rsidR="003C3984" w:rsidRPr="00BC7B8D" w:rsidRDefault="003C3984" w:rsidP="003C3984">
      <w:pPr>
        <w:spacing w:line="360" w:lineRule="auto"/>
        <w:rPr>
          <w:rFonts w:asciiTheme="minorBidi" w:hAnsiTheme="minorBidi" w:cstheme="minorBidi"/>
          <w:b/>
          <w:sz w:val="22"/>
          <w:szCs w:val="2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BC7B8D">
        <w:rPr>
          <w:rFonts w:asciiTheme="minorBidi" w:hAnsiTheme="minorBidi" w:cstheme="minorBidi"/>
          <w:b/>
          <w:sz w:val="22"/>
          <w:szCs w:val="22"/>
        </w:rPr>
        <w:t>Overview</w:t>
      </w:r>
    </w:p>
    <w:p w:rsidR="003C3984" w:rsidRPr="00BC7B8D" w:rsidRDefault="003C3984" w:rsidP="003C3984">
      <w:pPr>
        <w:spacing w:line="360" w:lineRule="auto"/>
        <w:rPr>
          <w:rStyle w:val="Heading1Char"/>
          <w:rFonts w:asciiTheme="minorBidi" w:hAnsiTheme="minorBidi" w:cstheme="minorBidi"/>
          <w:b w:val="0"/>
          <w:bCs/>
          <w:sz w:val="22"/>
          <w:szCs w:val="22"/>
        </w:rPr>
      </w:pPr>
      <w:r w:rsidRPr="00BC7B8D">
        <w:rPr>
          <w:rFonts w:asciiTheme="minorBidi" w:hAnsiTheme="minorBidi" w:cstheme="minorBidi"/>
          <w:bCs/>
          <w:sz w:val="22"/>
          <w:szCs w:val="22"/>
        </w:rPr>
        <w:t>This competency standard will provide skill, knowledge and attitude required for use of latest techniques to enhance crop production with minimal use of water, fertilizers, chemicals, energy and labor.</w:t>
      </w:r>
    </w:p>
    <w:tbl>
      <w:tblPr>
        <w:tblStyle w:val="TableGrid"/>
        <w:tblW w:w="5000" w:type="pct"/>
        <w:tblLook w:val="04A0" w:firstRow="1" w:lastRow="0" w:firstColumn="1" w:lastColumn="0" w:noHBand="0" w:noVBand="1"/>
      </w:tblPr>
      <w:tblGrid>
        <w:gridCol w:w="3596"/>
        <w:gridCol w:w="5754"/>
      </w:tblGrid>
      <w:tr w:rsidR="003C3984" w:rsidRPr="00BC7B8D" w:rsidTr="00736EEE">
        <w:trPr>
          <w:trHeight w:val="570"/>
        </w:trPr>
        <w:tc>
          <w:tcPr>
            <w:tcW w:w="1923" w:type="pct"/>
            <w:shd w:val="clear" w:color="auto" w:fill="7F7F7F" w:themeFill="text1" w:themeFillTint="80"/>
            <w:vAlign w:val="center"/>
          </w:tcPr>
          <w:p w:rsidR="003C3984" w:rsidRPr="00BC7B8D" w:rsidRDefault="003C3984" w:rsidP="00736EEE">
            <w:pPr>
              <w:spacing w:line="360" w:lineRule="auto"/>
              <w:rPr>
                <w:rFonts w:asciiTheme="minorBidi" w:hAnsiTheme="minorBidi" w:cstheme="minorBidi"/>
                <w:b/>
                <w:bCs/>
                <w:i/>
                <w:sz w:val="22"/>
                <w:szCs w:val="22"/>
              </w:rPr>
            </w:pPr>
            <w:r w:rsidRPr="00BC7B8D">
              <w:rPr>
                <w:rFonts w:asciiTheme="minorBidi" w:hAnsiTheme="minorBidi" w:cstheme="minorBidi"/>
                <w:b/>
                <w:bCs/>
                <w:i/>
                <w:sz w:val="22"/>
                <w:szCs w:val="22"/>
              </w:rPr>
              <w:t>Competency Units</w:t>
            </w:r>
          </w:p>
        </w:tc>
        <w:tc>
          <w:tcPr>
            <w:tcW w:w="3077" w:type="pct"/>
            <w:shd w:val="clear" w:color="auto" w:fill="7F7F7F" w:themeFill="text1" w:themeFillTint="80"/>
            <w:vAlign w:val="center"/>
          </w:tcPr>
          <w:p w:rsidR="003C3984" w:rsidRPr="00BC7B8D" w:rsidRDefault="003C3984" w:rsidP="00736EEE">
            <w:pPr>
              <w:spacing w:line="360" w:lineRule="auto"/>
              <w:rPr>
                <w:rFonts w:asciiTheme="minorBidi" w:hAnsiTheme="minorBidi" w:cstheme="minorBidi"/>
                <w:b/>
                <w:bCs/>
                <w:i/>
                <w:sz w:val="22"/>
                <w:szCs w:val="22"/>
              </w:rPr>
            </w:pPr>
            <w:r w:rsidRPr="00BC7B8D">
              <w:rPr>
                <w:rFonts w:asciiTheme="minorBidi" w:hAnsiTheme="minorBidi" w:cstheme="minorBidi"/>
                <w:b/>
                <w:bCs/>
                <w:i/>
                <w:sz w:val="22"/>
                <w:szCs w:val="22"/>
              </w:rPr>
              <w:t>Performance Criteria</w:t>
            </w:r>
          </w:p>
        </w:tc>
      </w:tr>
      <w:tr w:rsidR="003C3984" w:rsidRPr="00BC7B8D" w:rsidTr="00736EEE">
        <w:trPr>
          <w:trHeight w:val="926"/>
        </w:trPr>
        <w:tc>
          <w:tcPr>
            <w:tcW w:w="1923" w:type="pct"/>
          </w:tcPr>
          <w:p w:rsidR="003C3984" w:rsidRPr="00BC7B8D" w:rsidRDefault="003C3984" w:rsidP="00BC7B8D">
            <w:pPr>
              <w:pStyle w:val="ListParagraph"/>
              <w:numPr>
                <w:ilvl w:val="0"/>
                <w:numId w:val="51"/>
              </w:numPr>
              <w:spacing w:line="360" w:lineRule="auto"/>
              <w:ind w:left="612" w:hanging="630"/>
              <w:rPr>
                <w:rFonts w:asciiTheme="minorBidi" w:hAnsiTheme="minorBidi" w:cstheme="minorBidi"/>
                <w:sz w:val="22"/>
                <w:szCs w:val="22"/>
              </w:rPr>
            </w:pPr>
            <w:r w:rsidRPr="00BC7B8D">
              <w:rPr>
                <w:rFonts w:asciiTheme="minorBidi" w:hAnsiTheme="minorBidi" w:cstheme="minorBidi"/>
                <w:sz w:val="22"/>
                <w:szCs w:val="22"/>
                <w:lang w:val="en-GB"/>
              </w:rPr>
              <w:t>Develop plan to optimize use of resources, such as water and fertilizer using advanced precision agriculture techniques</w:t>
            </w:r>
          </w:p>
        </w:tc>
        <w:tc>
          <w:tcPr>
            <w:tcW w:w="3077" w:type="pct"/>
          </w:tcPr>
          <w:p w:rsidR="003C3984" w:rsidRPr="00BC7B8D" w:rsidRDefault="003C3984" w:rsidP="00736EEE">
            <w:pPr>
              <w:spacing w:line="360" w:lineRule="auto"/>
              <w:ind w:right="8"/>
              <w:rPr>
                <w:rFonts w:asciiTheme="minorBidi" w:hAnsiTheme="minorBidi" w:cstheme="minorBidi"/>
                <w:b/>
                <w:i/>
                <w:sz w:val="22"/>
                <w:szCs w:val="22"/>
              </w:rPr>
            </w:pPr>
            <w:r w:rsidRPr="00BC7B8D">
              <w:rPr>
                <w:rFonts w:asciiTheme="minorBidi" w:hAnsiTheme="minorBidi" w:cstheme="minorBidi"/>
                <w:b/>
                <w:i/>
                <w:sz w:val="22"/>
                <w:szCs w:val="22"/>
              </w:rPr>
              <w:t>Trainee must be able to:</w:t>
            </w:r>
          </w:p>
          <w:p w:rsidR="003C3984" w:rsidRPr="00BC7B8D" w:rsidRDefault="003C3984" w:rsidP="003C3984">
            <w:pPr>
              <w:pStyle w:val="ListParagraph"/>
              <w:numPr>
                <w:ilvl w:val="0"/>
                <w:numId w:val="24"/>
              </w:numPr>
              <w:spacing w:line="360" w:lineRule="auto"/>
              <w:ind w:right="8"/>
              <w:jc w:val="both"/>
              <w:rPr>
                <w:rFonts w:asciiTheme="minorBidi" w:hAnsiTheme="minorBidi" w:cstheme="minorBidi"/>
                <w:i/>
                <w:sz w:val="22"/>
                <w:szCs w:val="22"/>
              </w:rPr>
            </w:pPr>
            <w:r w:rsidRPr="00BC7B8D">
              <w:rPr>
                <w:rFonts w:asciiTheme="minorBidi" w:hAnsiTheme="minorBidi" w:cstheme="minorBidi"/>
                <w:iCs/>
                <w:sz w:val="22"/>
                <w:szCs w:val="22"/>
              </w:rPr>
              <w:t xml:space="preserve">Calculate recommended crop nutrient requirements from germination till harvest </w:t>
            </w:r>
          </w:p>
          <w:p w:rsidR="003C3984" w:rsidRPr="00BC7B8D" w:rsidRDefault="003C3984" w:rsidP="003C3984">
            <w:pPr>
              <w:pStyle w:val="ListParagraph"/>
              <w:numPr>
                <w:ilvl w:val="0"/>
                <w:numId w:val="24"/>
              </w:numPr>
              <w:spacing w:line="360" w:lineRule="auto"/>
              <w:ind w:right="8"/>
              <w:jc w:val="both"/>
              <w:rPr>
                <w:rFonts w:asciiTheme="minorBidi" w:hAnsiTheme="minorBidi" w:cstheme="minorBidi"/>
                <w:i/>
                <w:sz w:val="22"/>
                <w:szCs w:val="22"/>
              </w:rPr>
            </w:pPr>
            <w:r w:rsidRPr="00BC7B8D">
              <w:rPr>
                <w:rFonts w:asciiTheme="minorBidi" w:hAnsiTheme="minorBidi" w:cstheme="minorBidi"/>
                <w:iCs/>
                <w:sz w:val="22"/>
                <w:szCs w:val="22"/>
              </w:rPr>
              <w:t xml:space="preserve"> Develop crop production plan and production target </w:t>
            </w:r>
          </w:p>
          <w:p w:rsidR="003C3984" w:rsidRPr="00BC7B8D" w:rsidRDefault="003C3984" w:rsidP="003C3984">
            <w:pPr>
              <w:pStyle w:val="ListParagraph"/>
              <w:numPr>
                <w:ilvl w:val="0"/>
                <w:numId w:val="24"/>
              </w:numPr>
              <w:spacing w:line="360" w:lineRule="auto"/>
              <w:ind w:right="8"/>
              <w:jc w:val="both"/>
              <w:rPr>
                <w:rFonts w:asciiTheme="minorBidi" w:hAnsiTheme="minorBidi" w:cstheme="minorBidi"/>
                <w:i/>
                <w:sz w:val="22"/>
                <w:szCs w:val="22"/>
              </w:rPr>
            </w:pPr>
            <w:r w:rsidRPr="00BC7B8D">
              <w:rPr>
                <w:rFonts w:asciiTheme="minorBidi" w:hAnsiTheme="minorBidi" w:cstheme="minorBidi"/>
                <w:iCs/>
                <w:sz w:val="22"/>
                <w:szCs w:val="22"/>
              </w:rPr>
              <w:t>Use different tools to forecast temperature and humidity</w:t>
            </w:r>
          </w:p>
          <w:p w:rsidR="003C3984" w:rsidRPr="00BC7B8D" w:rsidRDefault="003C3984" w:rsidP="003C3984">
            <w:pPr>
              <w:pStyle w:val="ListParagraph"/>
              <w:numPr>
                <w:ilvl w:val="0"/>
                <w:numId w:val="24"/>
              </w:numPr>
              <w:spacing w:line="360" w:lineRule="auto"/>
              <w:ind w:right="8"/>
              <w:jc w:val="both"/>
              <w:rPr>
                <w:rFonts w:asciiTheme="minorBidi" w:hAnsiTheme="minorBidi" w:cstheme="minorBidi"/>
                <w:i/>
                <w:sz w:val="22"/>
                <w:szCs w:val="22"/>
              </w:rPr>
            </w:pPr>
            <w:r w:rsidRPr="00BC7B8D">
              <w:rPr>
                <w:rFonts w:asciiTheme="minorBidi" w:hAnsiTheme="minorBidi" w:cstheme="minorBidi"/>
                <w:iCs/>
                <w:sz w:val="22"/>
                <w:szCs w:val="22"/>
              </w:rPr>
              <w:t>Use different tools to analyze soil and water quality</w:t>
            </w:r>
          </w:p>
          <w:p w:rsidR="003C3984" w:rsidRPr="00BC7B8D" w:rsidRDefault="003C3984" w:rsidP="003C3984">
            <w:pPr>
              <w:pStyle w:val="ListParagraph"/>
              <w:numPr>
                <w:ilvl w:val="0"/>
                <w:numId w:val="24"/>
              </w:numPr>
              <w:spacing w:line="360" w:lineRule="auto"/>
              <w:ind w:right="8"/>
              <w:jc w:val="both"/>
              <w:rPr>
                <w:rFonts w:asciiTheme="minorBidi" w:hAnsiTheme="minorBidi" w:cstheme="minorBidi"/>
                <w:i/>
                <w:sz w:val="22"/>
                <w:szCs w:val="22"/>
              </w:rPr>
            </w:pPr>
            <w:r w:rsidRPr="00BC7B8D">
              <w:rPr>
                <w:rFonts w:asciiTheme="minorBidi" w:hAnsiTheme="minorBidi" w:cstheme="minorBidi"/>
                <w:iCs/>
                <w:sz w:val="22"/>
                <w:szCs w:val="22"/>
              </w:rPr>
              <w:t>Check wind/air direction before spray application</w:t>
            </w:r>
          </w:p>
          <w:p w:rsidR="003C3984" w:rsidRPr="00BC7B8D" w:rsidRDefault="003C3984" w:rsidP="003C3984">
            <w:pPr>
              <w:pStyle w:val="ListParagraph"/>
              <w:numPr>
                <w:ilvl w:val="0"/>
                <w:numId w:val="24"/>
              </w:numPr>
              <w:spacing w:line="360" w:lineRule="auto"/>
              <w:ind w:right="8"/>
              <w:jc w:val="both"/>
              <w:rPr>
                <w:rFonts w:asciiTheme="minorBidi" w:hAnsiTheme="minorBidi" w:cstheme="minorBidi"/>
                <w:i/>
                <w:sz w:val="22"/>
                <w:szCs w:val="22"/>
              </w:rPr>
            </w:pPr>
            <w:r w:rsidRPr="00BC7B8D">
              <w:rPr>
                <w:rFonts w:asciiTheme="minorBidi" w:hAnsiTheme="minorBidi" w:cstheme="minorBidi"/>
                <w:iCs/>
                <w:sz w:val="22"/>
                <w:szCs w:val="22"/>
              </w:rPr>
              <w:t xml:space="preserve">Forecast rain  </w:t>
            </w:r>
          </w:p>
          <w:p w:rsidR="003C3984" w:rsidRPr="00BC7B8D" w:rsidRDefault="003C3984" w:rsidP="003C3984">
            <w:pPr>
              <w:pStyle w:val="ListParagraph"/>
              <w:numPr>
                <w:ilvl w:val="0"/>
                <w:numId w:val="24"/>
              </w:numPr>
              <w:spacing w:line="360" w:lineRule="auto"/>
              <w:ind w:right="8"/>
              <w:jc w:val="both"/>
              <w:rPr>
                <w:rFonts w:asciiTheme="minorBidi" w:hAnsiTheme="minorBidi" w:cstheme="minorBidi"/>
                <w:i/>
                <w:sz w:val="22"/>
                <w:szCs w:val="22"/>
              </w:rPr>
            </w:pPr>
            <w:r w:rsidRPr="00BC7B8D">
              <w:rPr>
                <w:rFonts w:asciiTheme="minorBidi" w:hAnsiTheme="minorBidi" w:cstheme="minorBidi"/>
                <w:iCs/>
                <w:sz w:val="22"/>
                <w:szCs w:val="22"/>
              </w:rPr>
              <w:t>Practice modern irrigation techniques for efficient usage of water and fertilizer</w:t>
            </w:r>
          </w:p>
          <w:p w:rsidR="003C3984" w:rsidRPr="00BC7B8D" w:rsidRDefault="003C3984" w:rsidP="003C3984">
            <w:pPr>
              <w:pStyle w:val="ListParagraph"/>
              <w:numPr>
                <w:ilvl w:val="0"/>
                <w:numId w:val="24"/>
              </w:numPr>
              <w:spacing w:line="360" w:lineRule="auto"/>
              <w:ind w:right="8"/>
              <w:jc w:val="both"/>
              <w:rPr>
                <w:rFonts w:asciiTheme="minorBidi" w:hAnsiTheme="minorBidi" w:cstheme="minorBidi"/>
                <w:i/>
                <w:sz w:val="22"/>
                <w:szCs w:val="22"/>
              </w:rPr>
            </w:pPr>
            <w:r w:rsidRPr="00BC7B8D">
              <w:rPr>
                <w:rFonts w:asciiTheme="minorBidi" w:hAnsiTheme="minorBidi" w:cstheme="minorBidi"/>
                <w:iCs/>
                <w:sz w:val="22"/>
                <w:szCs w:val="22"/>
              </w:rPr>
              <w:t>Understand different growth stages of plant</w:t>
            </w:r>
          </w:p>
          <w:p w:rsidR="003C3984" w:rsidRPr="00BC7B8D" w:rsidRDefault="003C3984" w:rsidP="003C3984">
            <w:pPr>
              <w:pStyle w:val="ListParagraph"/>
              <w:numPr>
                <w:ilvl w:val="0"/>
                <w:numId w:val="24"/>
              </w:numPr>
              <w:spacing w:line="360" w:lineRule="auto"/>
              <w:ind w:right="8"/>
              <w:jc w:val="both"/>
              <w:rPr>
                <w:rFonts w:asciiTheme="minorBidi" w:hAnsiTheme="minorBidi" w:cstheme="minorBidi"/>
                <w:i/>
                <w:sz w:val="22"/>
                <w:szCs w:val="22"/>
              </w:rPr>
            </w:pPr>
            <w:r w:rsidRPr="00BC7B8D">
              <w:rPr>
                <w:rFonts w:asciiTheme="minorBidi" w:hAnsiTheme="minorBidi" w:cstheme="minorBidi"/>
                <w:iCs/>
                <w:sz w:val="22"/>
                <w:szCs w:val="22"/>
              </w:rPr>
              <w:t xml:space="preserve"> Practice mulching techniques to restrict weed growth</w:t>
            </w:r>
          </w:p>
          <w:p w:rsidR="003C3984" w:rsidRPr="00BC7B8D" w:rsidRDefault="003C3984" w:rsidP="00736EEE">
            <w:pPr>
              <w:pStyle w:val="ListParagraph"/>
              <w:spacing w:line="360" w:lineRule="auto"/>
              <w:ind w:left="450" w:right="8"/>
              <w:rPr>
                <w:rFonts w:asciiTheme="minorBidi" w:hAnsiTheme="minorBidi" w:cstheme="minorBidi"/>
                <w:i/>
                <w:sz w:val="22"/>
                <w:szCs w:val="22"/>
              </w:rPr>
            </w:pPr>
          </w:p>
        </w:tc>
      </w:tr>
      <w:tr w:rsidR="003C3984" w:rsidRPr="00BC7B8D" w:rsidTr="00736EEE">
        <w:trPr>
          <w:trHeight w:val="285"/>
        </w:trPr>
        <w:tc>
          <w:tcPr>
            <w:tcW w:w="1923" w:type="pct"/>
          </w:tcPr>
          <w:p w:rsidR="003C3984" w:rsidRPr="00BC7B8D" w:rsidRDefault="003C3984" w:rsidP="00BC7B8D">
            <w:pPr>
              <w:pStyle w:val="ListParagraph"/>
              <w:numPr>
                <w:ilvl w:val="0"/>
                <w:numId w:val="51"/>
              </w:numPr>
              <w:spacing w:line="360" w:lineRule="auto"/>
              <w:ind w:left="629" w:hanging="644"/>
              <w:rPr>
                <w:rFonts w:asciiTheme="minorBidi" w:hAnsiTheme="minorBidi" w:cstheme="minorBidi"/>
                <w:sz w:val="22"/>
                <w:szCs w:val="22"/>
              </w:rPr>
            </w:pPr>
            <w:r w:rsidRPr="00BC7B8D">
              <w:rPr>
                <w:rFonts w:asciiTheme="minorBidi" w:hAnsiTheme="minorBidi" w:cstheme="minorBidi"/>
                <w:sz w:val="22"/>
                <w:szCs w:val="22"/>
              </w:rPr>
              <w:t>Analyze data collected from precision agriculture tool to optimize crop growth and production</w:t>
            </w:r>
          </w:p>
        </w:tc>
        <w:tc>
          <w:tcPr>
            <w:tcW w:w="3077" w:type="pct"/>
          </w:tcPr>
          <w:p w:rsidR="003C3984" w:rsidRPr="00BC7B8D" w:rsidRDefault="003C3984" w:rsidP="00736EEE">
            <w:pPr>
              <w:spacing w:line="360" w:lineRule="auto"/>
              <w:ind w:right="8"/>
              <w:rPr>
                <w:rFonts w:asciiTheme="minorBidi" w:hAnsiTheme="minorBidi" w:cstheme="minorBidi"/>
                <w:b/>
                <w:iCs/>
                <w:sz w:val="22"/>
                <w:szCs w:val="22"/>
              </w:rPr>
            </w:pPr>
            <w:r w:rsidRPr="00BC7B8D">
              <w:rPr>
                <w:rFonts w:asciiTheme="minorBidi" w:hAnsiTheme="minorBidi" w:cstheme="minorBidi"/>
                <w:sz w:val="22"/>
                <w:szCs w:val="22"/>
              </w:rPr>
              <w:t xml:space="preserve"> </w:t>
            </w:r>
            <w:r w:rsidRPr="00BC7B8D">
              <w:rPr>
                <w:rFonts w:asciiTheme="minorBidi" w:hAnsiTheme="minorBidi" w:cstheme="minorBidi"/>
                <w:b/>
                <w:i/>
                <w:sz w:val="22"/>
                <w:szCs w:val="22"/>
              </w:rPr>
              <w:t>Trainee must be able to:</w:t>
            </w:r>
          </w:p>
          <w:p w:rsidR="003C3984" w:rsidRPr="00BC7B8D" w:rsidRDefault="003C3984" w:rsidP="003C3984">
            <w:pPr>
              <w:pStyle w:val="ListParagraph"/>
              <w:numPr>
                <w:ilvl w:val="0"/>
                <w:numId w:val="25"/>
              </w:numPr>
              <w:spacing w:line="360" w:lineRule="auto"/>
              <w:ind w:right="8"/>
              <w:jc w:val="both"/>
              <w:rPr>
                <w:rFonts w:asciiTheme="minorBidi" w:hAnsiTheme="minorBidi" w:cstheme="minorBidi"/>
                <w:iCs/>
                <w:sz w:val="22"/>
                <w:szCs w:val="22"/>
              </w:rPr>
            </w:pPr>
            <w:r w:rsidRPr="00BC7B8D">
              <w:rPr>
                <w:rFonts w:asciiTheme="minorBidi" w:hAnsiTheme="minorBidi" w:cstheme="minorBidi"/>
                <w:iCs/>
                <w:sz w:val="22"/>
                <w:szCs w:val="22"/>
              </w:rPr>
              <w:t>Collect data collected from different gadgets</w:t>
            </w:r>
          </w:p>
          <w:p w:rsidR="003C3984" w:rsidRPr="00BC7B8D" w:rsidRDefault="003C3984" w:rsidP="003C3984">
            <w:pPr>
              <w:pStyle w:val="ListParagraph"/>
              <w:numPr>
                <w:ilvl w:val="0"/>
                <w:numId w:val="25"/>
              </w:numPr>
              <w:spacing w:line="360" w:lineRule="auto"/>
              <w:ind w:right="8"/>
              <w:jc w:val="both"/>
              <w:rPr>
                <w:rFonts w:asciiTheme="minorBidi" w:hAnsiTheme="minorBidi" w:cstheme="minorBidi"/>
                <w:iCs/>
                <w:sz w:val="22"/>
                <w:szCs w:val="22"/>
              </w:rPr>
            </w:pPr>
            <w:r w:rsidRPr="00BC7B8D">
              <w:rPr>
                <w:rFonts w:asciiTheme="minorBidi" w:hAnsiTheme="minorBidi" w:cstheme="minorBidi"/>
                <w:iCs/>
                <w:sz w:val="22"/>
                <w:szCs w:val="22"/>
              </w:rPr>
              <w:t>Analyze collected data on farm with recommended production target</w:t>
            </w:r>
          </w:p>
          <w:p w:rsidR="003C3984" w:rsidRPr="00BC7B8D" w:rsidRDefault="003C3984" w:rsidP="003C3984">
            <w:pPr>
              <w:pStyle w:val="ListParagraph"/>
              <w:numPr>
                <w:ilvl w:val="0"/>
                <w:numId w:val="25"/>
              </w:numPr>
              <w:spacing w:line="360" w:lineRule="auto"/>
              <w:ind w:right="8"/>
              <w:jc w:val="both"/>
              <w:rPr>
                <w:rFonts w:asciiTheme="minorBidi" w:hAnsiTheme="minorBidi" w:cstheme="minorBidi"/>
                <w:iCs/>
                <w:sz w:val="22"/>
                <w:szCs w:val="22"/>
              </w:rPr>
            </w:pPr>
            <w:r w:rsidRPr="00BC7B8D">
              <w:rPr>
                <w:rFonts w:asciiTheme="minorBidi" w:hAnsiTheme="minorBidi" w:cstheme="minorBidi"/>
                <w:iCs/>
                <w:sz w:val="22"/>
                <w:szCs w:val="22"/>
              </w:rPr>
              <w:lastRenderedPageBreak/>
              <w:t>Adjust nutrient requirements as per recommended target</w:t>
            </w:r>
          </w:p>
          <w:p w:rsidR="003C3984" w:rsidRPr="00BC7B8D" w:rsidRDefault="003C3984" w:rsidP="003C3984">
            <w:pPr>
              <w:pStyle w:val="ListParagraph"/>
              <w:numPr>
                <w:ilvl w:val="0"/>
                <w:numId w:val="25"/>
              </w:numPr>
              <w:spacing w:line="360" w:lineRule="auto"/>
              <w:ind w:right="8"/>
              <w:jc w:val="both"/>
              <w:rPr>
                <w:rFonts w:asciiTheme="minorBidi" w:hAnsiTheme="minorBidi" w:cstheme="minorBidi"/>
                <w:iCs/>
                <w:sz w:val="22"/>
                <w:szCs w:val="22"/>
              </w:rPr>
            </w:pPr>
            <w:r w:rsidRPr="00BC7B8D">
              <w:rPr>
                <w:rFonts w:asciiTheme="minorBidi" w:hAnsiTheme="minorBidi" w:cstheme="minorBidi"/>
                <w:iCs/>
                <w:sz w:val="22"/>
                <w:szCs w:val="22"/>
              </w:rPr>
              <w:t xml:space="preserve">Regularly monitor data on farm at different crop stages </w:t>
            </w:r>
          </w:p>
          <w:p w:rsidR="003C3984" w:rsidRPr="00BC7B8D" w:rsidRDefault="003C3984" w:rsidP="003C3984">
            <w:pPr>
              <w:pStyle w:val="ListParagraph"/>
              <w:numPr>
                <w:ilvl w:val="0"/>
                <w:numId w:val="25"/>
              </w:numPr>
              <w:spacing w:line="360" w:lineRule="auto"/>
              <w:ind w:right="8"/>
              <w:jc w:val="both"/>
              <w:rPr>
                <w:rFonts w:asciiTheme="minorBidi" w:hAnsiTheme="minorBidi" w:cstheme="minorBidi"/>
                <w:iCs/>
                <w:sz w:val="22"/>
                <w:szCs w:val="22"/>
              </w:rPr>
            </w:pPr>
            <w:r w:rsidRPr="00BC7B8D">
              <w:rPr>
                <w:rFonts w:asciiTheme="minorBidi" w:hAnsiTheme="minorBidi" w:cstheme="minorBidi"/>
                <w:iCs/>
                <w:sz w:val="22"/>
                <w:szCs w:val="22"/>
              </w:rPr>
              <w:t xml:space="preserve"> Record keeping of data</w:t>
            </w:r>
          </w:p>
        </w:tc>
      </w:tr>
      <w:tr w:rsidR="003C3984" w:rsidRPr="00BC7B8D" w:rsidTr="00736EEE">
        <w:trPr>
          <w:trHeight w:val="285"/>
        </w:trPr>
        <w:tc>
          <w:tcPr>
            <w:tcW w:w="1923" w:type="pct"/>
          </w:tcPr>
          <w:p w:rsidR="003C3984" w:rsidRPr="00BC7B8D" w:rsidRDefault="003C3984" w:rsidP="00BC7B8D">
            <w:pPr>
              <w:pStyle w:val="ListParagraph"/>
              <w:numPr>
                <w:ilvl w:val="0"/>
                <w:numId w:val="51"/>
              </w:numPr>
              <w:spacing w:line="360" w:lineRule="auto"/>
              <w:ind w:left="629" w:hanging="644"/>
              <w:rPr>
                <w:rFonts w:asciiTheme="minorBidi" w:hAnsiTheme="minorBidi" w:cstheme="minorBidi"/>
                <w:sz w:val="22"/>
                <w:szCs w:val="22"/>
                <w:lang w:val="en-GB"/>
              </w:rPr>
            </w:pPr>
            <w:r w:rsidRPr="00BC7B8D">
              <w:rPr>
                <w:rFonts w:asciiTheme="minorBidi" w:hAnsiTheme="minorBidi" w:cstheme="minorBidi"/>
                <w:sz w:val="22"/>
                <w:szCs w:val="22"/>
                <w:lang w:val="en-GB"/>
              </w:rPr>
              <w:t xml:space="preserve">Use precision agriculture tools to identify area of the farm that require attention and implement corrective action  </w:t>
            </w:r>
          </w:p>
        </w:tc>
        <w:tc>
          <w:tcPr>
            <w:tcW w:w="3077" w:type="pct"/>
          </w:tcPr>
          <w:p w:rsidR="003C3984" w:rsidRPr="00BC7B8D" w:rsidRDefault="003C3984" w:rsidP="00736EEE">
            <w:pPr>
              <w:spacing w:line="360" w:lineRule="auto"/>
              <w:ind w:right="8"/>
              <w:rPr>
                <w:rFonts w:asciiTheme="minorBidi" w:hAnsiTheme="minorBidi" w:cstheme="minorBidi"/>
                <w:b/>
                <w:i/>
                <w:sz w:val="22"/>
                <w:szCs w:val="22"/>
              </w:rPr>
            </w:pPr>
            <w:r w:rsidRPr="00BC7B8D">
              <w:rPr>
                <w:rFonts w:asciiTheme="minorBidi" w:hAnsiTheme="minorBidi" w:cstheme="minorBidi"/>
                <w:b/>
                <w:i/>
                <w:sz w:val="22"/>
                <w:szCs w:val="22"/>
              </w:rPr>
              <w:t>Trainee must be able to:</w:t>
            </w:r>
          </w:p>
          <w:p w:rsidR="003C3984" w:rsidRPr="00BC7B8D" w:rsidRDefault="003C3984" w:rsidP="003C3984">
            <w:pPr>
              <w:pStyle w:val="ListParagraph"/>
              <w:numPr>
                <w:ilvl w:val="0"/>
                <w:numId w:val="26"/>
              </w:numPr>
              <w:spacing w:line="360" w:lineRule="auto"/>
              <w:ind w:right="8"/>
              <w:jc w:val="both"/>
              <w:rPr>
                <w:rFonts w:asciiTheme="minorBidi" w:hAnsiTheme="minorBidi" w:cstheme="minorBidi"/>
                <w:sz w:val="22"/>
                <w:szCs w:val="22"/>
              </w:rPr>
            </w:pPr>
            <w:r w:rsidRPr="00BC7B8D">
              <w:rPr>
                <w:rFonts w:asciiTheme="minorBidi" w:hAnsiTheme="minorBidi" w:cstheme="minorBidi"/>
                <w:sz w:val="22"/>
                <w:szCs w:val="22"/>
              </w:rPr>
              <w:t>Monitor the data on regular basis</w:t>
            </w:r>
          </w:p>
          <w:p w:rsidR="003C3984" w:rsidRPr="00BC7B8D" w:rsidRDefault="003C3984" w:rsidP="003C3984">
            <w:pPr>
              <w:pStyle w:val="ListParagraph"/>
              <w:numPr>
                <w:ilvl w:val="0"/>
                <w:numId w:val="26"/>
              </w:numPr>
              <w:spacing w:line="360" w:lineRule="auto"/>
              <w:ind w:right="8"/>
              <w:jc w:val="both"/>
              <w:rPr>
                <w:rFonts w:asciiTheme="minorBidi" w:hAnsiTheme="minorBidi" w:cstheme="minorBidi"/>
                <w:sz w:val="22"/>
                <w:szCs w:val="22"/>
              </w:rPr>
            </w:pPr>
            <w:r w:rsidRPr="00BC7B8D">
              <w:rPr>
                <w:rFonts w:asciiTheme="minorBidi" w:hAnsiTheme="minorBidi" w:cstheme="minorBidi"/>
                <w:sz w:val="22"/>
                <w:szCs w:val="22"/>
              </w:rPr>
              <w:t xml:space="preserve">Check the fertility and moisture levels </w:t>
            </w:r>
          </w:p>
          <w:p w:rsidR="003C3984" w:rsidRPr="00BC7B8D" w:rsidRDefault="003C3984" w:rsidP="003C3984">
            <w:pPr>
              <w:pStyle w:val="ListParagraph"/>
              <w:numPr>
                <w:ilvl w:val="0"/>
                <w:numId w:val="26"/>
              </w:numPr>
              <w:spacing w:line="360" w:lineRule="auto"/>
              <w:ind w:right="8"/>
              <w:jc w:val="both"/>
              <w:rPr>
                <w:rFonts w:asciiTheme="minorBidi" w:hAnsiTheme="minorBidi" w:cstheme="minorBidi"/>
                <w:sz w:val="22"/>
                <w:szCs w:val="22"/>
              </w:rPr>
            </w:pPr>
            <w:r w:rsidRPr="00BC7B8D">
              <w:rPr>
                <w:rFonts w:asciiTheme="minorBidi" w:hAnsiTheme="minorBidi" w:cstheme="minorBidi"/>
                <w:sz w:val="22"/>
                <w:szCs w:val="22"/>
              </w:rPr>
              <w:t xml:space="preserve">Re-adjust the fertilizer and water requirements keeping in view the data </w:t>
            </w:r>
          </w:p>
          <w:p w:rsidR="003C3984" w:rsidRPr="00BC7B8D" w:rsidRDefault="003C3984" w:rsidP="00736EEE">
            <w:pPr>
              <w:pStyle w:val="ListParagraph"/>
              <w:spacing w:line="360" w:lineRule="auto"/>
              <w:ind w:left="360" w:right="8"/>
              <w:rPr>
                <w:rFonts w:asciiTheme="minorBidi" w:hAnsiTheme="minorBidi" w:cstheme="minorBidi"/>
                <w:sz w:val="22"/>
                <w:szCs w:val="22"/>
              </w:rPr>
            </w:pPr>
          </w:p>
        </w:tc>
      </w:tr>
    </w:tbl>
    <w:p w:rsidR="003C3984" w:rsidRPr="00BC7B8D" w:rsidRDefault="003C3984" w:rsidP="003C3984">
      <w:pPr>
        <w:spacing w:line="360" w:lineRule="auto"/>
        <w:rPr>
          <w:rFonts w:asciiTheme="minorBidi" w:hAnsiTheme="minorBidi" w:cstheme="minorBidi"/>
          <w:b/>
          <w:sz w:val="22"/>
          <w:szCs w:val="22"/>
        </w:rPr>
      </w:pPr>
    </w:p>
    <w:p w:rsidR="003C3984" w:rsidRPr="00BC7B8D" w:rsidRDefault="003C3984" w:rsidP="003C3984">
      <w:pPr>
        <w:spacing w:line="360" w:lineRule="auto"/>
        <w:rPr>
          <w:rFonts w:asciiTheme="minorBidi" w:hAnsiTheme="minorBidi" w:cstheme="minorBidi"/>
          <w:b/>
          <w:sz w:val="22"/>
          <w:szCs w:val="22"/>
        </w:rPr>
      </w:pPr>
      <w:r w:rsidRPr="00BC7B8D">
        <w:rPr>
          <w:rFonts w:asciiTheme="minorBidi" w:hAnsiTheme="minorBidi" w:cstheme="minorBidi"/>
          <w:b/>
          <w:sz w:val="22"/>
          <w:szCs w:val="22"/>
        </w:rPr>
        <w:t>Knowledge &amp; Understanding</w:t>
      </w:r>
    </w:p>
    <w:p w:rsidR="003C3984" w:rsidRPr="00BC7B8D" w:rsidRDefault="003C3984" w:rsidP="003C3984">
      <w:pPr>
        <w:spacing w:line="360" w:lineRule="auto"/>
        <w:rPr>
          <w:rFonts w:asciiTheme="minorBidi" w:hAnsiTheme="minorBidi" w:cstheme="minorBidi"/>
          <w:b/>
          <w:sz w:val="22"/>
          <w:szCs w:val="22"/>
        </w:rPr>
      </w:pPr>
    </w:p>
    <w:p w:rsidR="003C3984" w:rsidRPr="00BC7B8D" w:rsidRDefault="003C3984" w:rsidP="003C3984">
      <w:pPr>
        <w:spacing w:line="360" w:lineRule="auto"/>
        <w:rPr>
          <w:rFonts w:asciiTheme="minorBidi" w:hAnsiTheme="minorBidi" w:cstheme="minorBidi"/>
          <w:sz w:val="22"/>
          <w:szCs w:val="22"/>
        </w:rPr>
      </w:pPr>
    </w:p>
    <w:p w:rsidR="003C3984" w:rsidRPr="00BC7B8D" w:rsidRDefault="003C3984" w:rsidP="003C3984">
      <w:pPr>
        <w:pStyle w:val="ListParagraph"/>
        <w:spacing w:line="360" w:lineRule="auto"/>
        <w:rPr>
          <w:rFonts w:asciiTheme="minorBidi" w:hAnsiTheme="minorBidi" w:cstheme="minorBidi"/>
          <w:sz w:val="22"/>
          <w:szCs w:val="22"/>
        </w:rPr>
      </w:pPr>
    </w:p>
    <w:p w:rsidR="003C3984" w:rsidRPr="00BC7B8D" w:rsidRDefault="00292CA5" w:rsidP="003C3984">
      <w:pPr>
        <w:pStyle w:val="ListParagraph"/>
        <w:numPr>
          <w:ilvl w:val="0"/>
          <w:numId w:val="17"/>
        </w:numPr>
        <w:spacing w:line="360" w:lineRule="auto"/>
        <w:jc w:val="both"/>
        <w:rPr>
          <w:rFonts w:asciiTheme="minorBidi" w:hAnsiTheme="minorBidi" w:cstheme="minorBidi"/>
          <w:sz w:val="22"/>
          <w:szCs w:val="22"/>
        </w:rPr>
      </w:pPr>
      <w:r w:rsidRPr="00BC7B8D">
        <w:rPr>
          <w:rFonts w:asciiTheme="minorBidi" w:hAnsiTheme="minorBidi" w:cstheme="minorBidi"/>
          <w:bCs/>
          <w:sz w:val="22"/>
          <w:szCs w:val="22"/>
        </w:rPr>
        <w:t>Precision agriculture and its benefits</w:t>
      </w:r>
    </w:p>
    <w:p w:rsidR="003C3984" w:rsidRPr="00BC7B8D" w:rsidRDefault="00292CA5" w:rsidP="003C3984">
      <w:pPr>
        <w:pStyle w:val="ListParagraph"/>
        <w:numPr>
          <w:ilvl w:val="0"/>
          <w:numId w:val="17"/>
        </w:numPr>
        <w:spacing w:line="360" w:lineRule="auto"/>
        <w:jc w:val="both"/>
        <w:rPr>
          <w:rFonts w:asciiTheme="minorBidi" w:hAnsiTheme="minorBidi" w:cstheme="minorBidi"/>
          <w:sz w:val="22"/>
          <w:szCs w:val="22"/>
        </w:rPr>
      </w:pPr>
      <w:r w:rsidRPr="00BC7B8D">
        <w:rPr>
          <w:rFonts w:asciiTheme="minorBidi" w:hAnsiTheme="minorBidi" w:cstheme="minorBidi"/>
          <w:bCs/>
          <w:sz w:val="22"/>
          <w:szCs w:val="22"/>
        </w:rPr>
        <w:t>Tools used in precision agriculture</w:t>
      </w:r>
    </w:p>
    <w:p w:rsidR="003C3984" w:rsidRPr="00BC7B8D" w:rsidRDefault="00292CA5" w:rsidP="003C3984">
      <w:pPr>
        <w:pStyle w:val="ListParagraph"/>
        <w:numPr>
          <w:ilvl w:val="0"/>
          <w:numId w:val="17"/>
        </w:numPr>
        <w:spacing w:line="360" w:lineRule="auto"/>
        <w:jc w:val="both"/>
        <w:rPr>
          <w:rFonts w:asciiTheme="minorBidi" w:hAnsiTheme="minorBidi" w:cstheme="minorBidi"/>
          <w:sz w:val="22"/>
          <w:szCs w:val="22"/>
        </w:rPr>
      </w:pPr>
      <w:r w:rsidRPr="00BC7B8D">
        <w:rPr>
          <w:rFonts w:asciiTheme="minorBidi" w:hAnsiTheme="minorBidi" w:cstheme="minorBidi"/>
          <w:bCs/>
          <w:sz w:val="22"/>
          <w:szCs w:val="22"/>
        </w:rPr>
        <w:t>Benefits of weather station</w:t>
      </w:r>
    </w:p>
    <w:p w:rsidR="003C3984" w:rsidRPr="00BC7B8D" w:rsidRDefault="00292CA5" w:rsidP="003C3984">
      <w:pPr>
        <w:pStyle w:val="ListParagraph"/>
        <w:numPr>
          <w:ilvl w:val="0"/>
          <w:numId w:val="17"/>
        </w:numPr>
        <w:spacing w:line="360" w:lineRule="auto"/>
        <w:jc w:val="both"/>
        <w:rPr>
          <w:rFonts w:asciiTheme="minorBidi" w:hAnsiTheme="minorBidi" w:cstheme="minorBidi"/>
          <w:sz w:val="22"/>
          <w:szCs w:val="22"/>
        </w:rPr>
      </w:pPr>
      <w:r w:rsidRPr="00BC7B8D">
        <w:rPr>
          <w:rFonts w:asciiTheme="minorBidi" w:hAnsiTheme="minorBidi" w:cstheme="minorBidi"/>
          <w:bCs/>
          <w:sz w:val="22"/>
          <w:szCs w:val="22"/>
        </w:rPr>
        <w:t xml:space="preserve">The advantages of monitoring and data </w:t>
      </w:r>
      <w:r w:rsidR="003C3984" w:rsidRPr="00BC7B8D">
        <w:rPr>
          <w:rFonts w:asciiTheme="minorBidi" w:hAnsiTheme="minorBidi" w:cstheme="minorBidi"/>
          <w:bCs/>
          <w:sz w:val="22"/>
          <w:szCs w:val="22"/>
        </w:rPr>
        <w:t>collection at farm</w:t>
      </w:r>
    </w:p>
    <w:p w:rsidR="003C3984" w:rsidRPr="00BC7B8D" w:rsidRDefault="00292CA5" w:rsidP="003C3984">
      <w:pPr>
        <w:pStyle w:val="ListParagraph"/>
        <w:numPr>
          <w:ilvl w:val="0"/>
          <w:numId w:val="17"/>
        </w:numPr>
        <w:spacing w:line="360" w:lineRule="auto"/>
        <w:jc w:val="both"/>
        <w:rPr>
          <w:rFonts w:asciiTheme="minorBidi" w:hAnsiTheme="minorBidi" w:cstheme="minorBidi"/>
          <w:sz w:val="22"/>
          <w:szCs w:val="22"/>
        </w:rPr>
      </w:pPr>
      <w:r w:rsidRPr="00BC7B8D">
        <w:rPr>
          <w:rFonts w:asciiTheme="minorBidi" w:hAnsiTheme="minorBidi" w:cstheme="minorBidi"/>
          <w:sz w:val="22"/>
          <w:szCs w:val="22"/>
        </w:rPr>
        <w:t>Mulch and enlist its benefits in crop production</w:t>
      </w:r>
    </w:p>
    <w:p w:rsidR="003C3984" w:rsidRPr="00BC7B8D" w:rsidRDefault="003C3984" w:rsidP="003C3984">
      <w:pPr>
        <w:spacing w:after="200" w:line="360" w:lineRule="auto"/>
        <w:rPr>
          <w:rFonts w:asciiTheme="minorBidi" w:hAnsiTheme="minorBidi" w:cstheme="minorBidi"/>
          <w:b/>
          <w:sz w:val="22"/>
          <w:szCs w:val="22"/>
        </w:rPr>
      </w:pPr>
    </w:p>
    <w:p w:rsidR="003C3984" w:rsidRPr="00BC7B8D" w:rsidRDefault="003C3984" w:rsidP="003C3984">
      <w:pPr>
        <w:spacing w:after="200" w:line="360" w:lineRule="auto"/>
        <w:rPr>
          <w:rFonts w:asciiTheme="minorBidi" w:hAnsiTheme="minorBidi" w:cstheme="minorBidi"/>
          <w:b/>
          <w:sz w:val="22"/>
          <w:szCs w:val="22"/>
        </w:rPr>
      </w:pPr>
      <w:r w:rsidRPr="00BC7B8D">
        <w:rPr>
          <w:rFonts w:asciiTheme="minorBidi" w:hAnsiTheme="minorBidi" w:cstheme="minorBidi"/>
          <w:b/>
          <w:sz w:val="22"/>
          <w:szCs w:val="22"/>
        </w:rPr>
        <w:t>Tools and Equipment Required</w:t>
      </w:r>
    </w:p>
    <w:p w:rsidR="003C3984" w:rsidRPr="00BC7B8D" w:rsidRDefault="003C3984" w:rsidP="003C3984">
      <w:pPr>
        <w:spacing w:line="360" w:lineRule="auto"/>
        <w:rPr>
          <w:rFonts w:asciiTheme="minorBidi" w:hAnsiTheme="minorBidi" w:cstheme="minorBidi"/>
          <w:color w:val="000000" w:themeColor="text1"/>
          <w:sz w:val="22"/>
          <w:szCs w:val="22"/>
        </w:rPr>
      </w:pPr>
      <w:r w:rsidRPr="00BC7B8D">
        <w:rPr>
          <w:rFonts w:asciiTheme="minorBidi" w:hAnsiTheme="minorBidi" w:cstheme="minorBidi"/>
          <w:color w:val="000000" w:themeColor="text1"/>
          <w:sz w:val="22"/>
          <w:szCs w:val="22"/>
        </w:rPr>
        <w:t>The tools and equipment required for this competency standard are given below:</w:t>
      </w:r>
    </w:p>
    <w:tbl>
      <w:tblPr>
        <w:tblStyle w:val="PlainTable11"/>
        <w:tblW w:w="5000" w:type="pct"/>
        <w:tblLook w:val="0420" w:firstRow="1" w:lastRow="0" w:firstColumn="0" w:lastColumn="0" w:noHBand="0" w:noVBand="1"/>
      </w:tblPr>
      <w:tblGrid>
        <w:gridCol w:w="2158"/>
        <w:gridCol w:w="7192"/>
      </w:tblGrid>
      <w:tr w:rsidR="003C3984" w:rsidRPr="00BC7B8D" w:rsidTr="00736EEE">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rsidR="003C3984" w:rsidRPr="00BC7B8D" w:rsidRDefault="003C3984" w:rsidP="00736EEE">
            <w:pPr>
              <w:spacing w:line="360" w:lineRule="auto"/>
              <w:jc w:val="center"/>
              <w:rPr>
                <w:rFonts w:asciiTheme="minorBidi" w:hAnsiTheme="minorBidi" w:cstheme="minorBidi"/>
                <w:color w:val="000000" w:themeColor="text1"/>
                <w:sz w:val="22"/>
                <w:szCs w:val="22"/>
              </w:rPr>
            </w:pPr>
            <w:r w:rsidRPr="00BC7B8D">
              <w:rPr>
                <w:rFonts w:asciiTheme="minorBidi" w:hAnsiTheme="minorBidi" w:cstheme="minorBidi"/>
                <w:color w:val="000000" w:themeColor="text1"/>
                <w:sz w:val="22"/>
                <w:szCs w:val="22"/>
              </w:rPr>
              <w:t>S. No.</w:t>
            </w:r>
          </w:p>
        </w:tc>
        <w:tc>
          <w:tcPr>
            <w:tcW w:w="3846" w:type="pct"/>
            <w:noWrap/>
            <w:hideMark/>
          </w:tcPr>
          <w:p w:rsidR="003C3984" w:rsidRPr="00BC7B8D" w:rsidRDefault="003C3984" w:rsidP="00736EEE">
            <w:pPr>
              <w:spacing w:line="360" w:lineRule="auto"/>
              <w:rPr>
                <w:rFonts w:asciiTheme="minorBidi" w:hAnsiTheme="minorBidi" w:cstheme="minorBidi"/>
                <w:color w:val="000000" w:themeColor="text1"/>
                <w:sz w:val="22"/>
                <w:szCs w:val="22"/>
              </w:rPr>
            </w:pPr>
            <w:r w:rsidRPr="00BC7B8D">
              <w:rPr>
                <w:rFonts w:asciiTheme="minorBidi" w:hAnsiTheme="minorBidi" w:cstheme="minorBidi"/>
                <w:color w:val="000000" w:themeColor="text1"/>
                <w:sz w:val="22"/>
                <w:szCs w:val="22"/>
              </w:rPr>
              <w:t>Items</w:t>
            </w:r>
          </w:p>
        </w:tc>
      </w:tr>
      <w:tr w:rsidR="003C3984" w:rsidRPr="00BC7B8D" w:rsidTr="00736EEE">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3C3984" w:rsidRPr="00BC7B8D" w:rsidRDefault="003C3984" w:rsidP="00116C73">
            <w:pPr>
              <w:pStyle w:val="ListParagraph"/>
              <w:numPr>
                <w:ilvl w:val="0"/>
                <w:numId w:val="53"/>
              </w:numPr>
              <w:spacing w:line="360" w:lineRule="auto"/>
              <w:jc w:val="center"/>
              <w:rPr>
                <w:rFonts w:asciiTheme="minorBidi" w:hAnsiTheme="minorBidi" w:cstheme="minorBidi"/>
                <w:color w:val="000000" w:themeColor="text1"/>
                <w:sz w:val="22"/>
                <w:szCs w:val="22"/>
              </w:rPr>
            </w:pPr>
          </w:p>
        </w:tc>
        <w:tc>
          <w:tcPr>
            <w:tcW w:w="3846" w:type="pct"/>
            <w:noWrap/>
          </w:tcPr>
          <w:p w:rsidR="003C3984" w:rsidRPr="00BC7B8D" w:rsidRDefault="003C3984"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Weather station</w:t>
            </w:r>
          </w:p>
        </w:tc>
      </w:tr>
      <w:tr w:rsidR="003C3984" w:rsidRPr="00BC7B8D" w:rsidTr="00736EEE">
        <w:trPr>
          <w:trHeight w:val="300"/>
        </w:trPr>
        <w:tc>
          <w:tcPr>
            <w:tcW w:w="1154" w:type="pct"/>
            <w:noWrap/>
          </w:tcPr>
          <w:p w:rsidR="003C3984" w:rsidRPr="00BC7B8D" w:rsidRDefault="003C3984" w:rsidP="00116C73">
            <w:pPr>
              <w:pStyle w:val="ListParagraph"/>
              <w:numPr>
                <w:ilvl w:val="0"/>
                <w:numId w:val="53"/>
              </w:numPr>
              <w:spacing w:line="360" w:lineRule="auto"/>
              <w:jc w:val="center"/>
              <w:rPr>
                <w:rFonts w:asciiTheme="minorBidi" w:hAnsiTheme="minorBidi" w:cstheme="minorBidi"/>
                <w:color w:val="000000" w:themeColor="text1"/>
                <w:sz w:val="22"/>
                <w:szCs w:val="22"/>
              </w:rPr>
            </w:pPr>
          </w:p>
        </w:tc>
        <w:tc>
          <w:tcPr>
            <w:tcW w:w="3846" w:type="pct"/>
            <w:noWrap/>
          </w:tcPr>
          <w:p w:rsidR="003C3984" w:rsidRPr="00BC7B8D" w:rsidRDefault="003C3984"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Thermometer</w:t>
            </w:r>
          </w:p>
        </w:tc>
      </w:tr>
      <w:tr w:rsidR="003C3984" w:rsidRPr="00BC7B8D" w:rsidTr="00736EEE">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3C3984" w:rsidRPr="00BC7B8D" w:rsidRDefault="003C3984" w:rsidP="00116C73">
            <w:pPr>
              <w:pStyle w:val="ListParagraph"/>
              <w:numPr>
                <w:ilvl w:val="0"/>
                <w:numId w:val="53"/>
              </w:numPr>
              <w:spacing w:line="360" w:lineRule="auto"/>
              <w:jc w:val="center"/>
              <w:rPr>
                <w:rFonts w:asciiTheme="minorBidi" w:hAnsiTheme="minorBidi" w:cstheme="minorBidi"/>
                <w:color w:val="000000" w:themeColor="text1"/>
                <w:sz w:val="22"/>
                <w:szCs w:val="22"/>
              </w:rPr>
            </w:pPr>
          </w:p>
        </w:tc>
        <w:tc>
          <w:tcPr>
            <w:tcW w:w="3846" w:type="pct"/>
            <w:noWrap/>
          </w:tcPr>
          <w:p w:rsidR="003C3984" w:rsidRPr="00BC7B8D" w:rsidRDefault="003C3984"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Humidity meter</w:t>
            </w:r>
          </w:p>
        </w:tc>
      </w:tr>
      <w:tr w:rsidR="003C3984" w:rsidRPr="00BC7B8D" w:rsidTr="00736EEE">
        <w:trPr>
          <w:trHeight w:val="300"/>
        </w:trPr>
        <w:tc>
          <w:tcPr>
            <w:tcW w:w="1154" w:type="pct"/>
            <w:noWrap/>
          </w:tcPr>
          <w:p w:rsidR="003C3984" w:rsidRPr="00BC7B8D" w:rsidRDefault="003C3984" w:rsidP="00116C73">
            <w:pPr>
              <w:pStyle w:val="ListParagraph"/>
              <w:numPr>
                <w:ilvl w:val="0"/>
                <w:numId w:val="53"/>
              </w:numPr>
              <w:spacing w:line="360" w:lineRule="auto"/>
              <w:jc w:val="center"/>
              <w:rPr>
                <w:rFonts w:asciiTheme="minorBidi" w:hAnsiTheme="minorBidi" w:cstheme="minorBidi"/>
                <w:color w:val="000000" w:themeColor="text1"/>
                <w:sz w:val="22"/>
                <w:szCs w:val="22"/>
              </w:rPr>
            </w:pPr>
          </w:p>
        </w:tc>
        <w:tc>
          <w:tcPr>
            <w:tcW w:w="3846" w:type="pct"/>
            <w:noWrap/>
          </w:tcPr>
          <w:p w:rsidR="003C3984" w:rsidRPr="00BC7B8D" w:rsidRDefault="003C3984"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pH meter</w:t>
            </w:r>
          </w:p>
        </w:tc>
      </w:tr>
      <w:tr w:rsidR="003C3984" w:rsidRPr="00BC7B8D" w:rsidTr="00736EEE">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3C3984" w:rsidRPr="00BC7B8D" w:rsidRDefault="003C3984" w:rsidP="00116C73">
            <w:pPr>
              <w:pStyle w:val="ListParagraph"/>
              <w:numPr>
                <w:ilvl w:val="0"/>
                <w:numId w:val="53"/>
              </w:numPr>
              <w:spacing w:line="360" w:lineRule="auto"/>
              <w:jc w:val="center"/>
              <w:rPr>
                <w:rFonts w:asciiTheme="minorBidi" w:hAnsiTheme="minorBidi" w:cstheme="minorBidi"/>
                <w:color w:val="000000" w:themeColor="text1"/>
                <w:sz w:val="22"/>
                <w:szCs w:val="22"/>
              </w:rPr>
            </w:pPr>
          </w:p>
        </w:tc>
        <w:tc>
          <w:tcPr>
            <w:tcW w:w="3846" w:type="pct"/>
            <w:noWrap/>
          </w:tcPr>
          <w:p w:rsidR="003C3984" w:rsidRPr="00BC7B8D" w:rsidRDefault="003C3984"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EC meter</w:t>
            </w:r>
          </w:p>
        </w:tc>
      </w:tr>
      <w:tr w:rsidR="003C3984" w:rsidRPr="00BC7B8D" w:rsidTr="00736EEE">
        <w:trPr>
          <w:trHeight w:val="300"/>
        </w:trPr>
        <w:tc>
          <w:tcPr>
            <w:tcW w:w="1154" w:type="pct"/>
            <w:noWrap/>
          </w:tcPr>
          <w:p w:rsidR="003C3984" w:rsidRPr="00BC7B8D" w:rsidRDefault="003C3984" w:rsidP="00116C73">
            <w:pPr>
              <w:pStyle w:val="ListParagraph"/>
              <w:numPr>
                <w:ilvl w:val="0"/>
                <w:numId w:val="53"/>
              </w:numPr>
              <w:spacing w:line="360" w:lineRule="auto"/>
              <w:jc w:val="center"/>
              <w:rPr>
                <w:rFonts w:asciiTheme="minorBidi" w:hAnsiTheme="minorBidi" w:cstheme="minorBidi"/>
                <w:color w:val="000000" w:themeColor="text1"/>
                <w:sz w:val="22"/>
                <w:szCs w:val="22"/>
              </w:rPr>
            </w:pPr>
          </w:p>
        </w:tc>
        <w:tc>
          <w:tcPr>
            <w:tcW w:w="3846" w:type="pct"/>
            <w:noWrap/>
          </w:tcPr>
          <w:p w:rsidR="003C3984" w:rsidRPr="00BC7B8D" w:rsidRDefault="003C3984" w:rsidP="00736EEE">
            <w:pPr>
              <w:spacing w:line="360" w:lineRule="auto"/>
              <w:rPr>
                <w:rFonts w:asciiTheme="minorBidi" w:hAnsiTheme="minorBidi" w:cstheme="minorBidi"/>
                <w:bCs/>
                <w:color w:val="000000" w:themeColor="text1"/>
                <w:sz w:val="22"/>
                <w:szCs w:val="22"/>
              </w:rPr>
            </w:pPr>
            <w:proofErr w:type="spellStart"/>
            <w:r w:rsidRPr="00BC7B8D">
              <w:rPr>
                <w:rFonts w:asciiTheme="minorBidi" w:hAnsiTheme="minorBidi" w:cstheme="minorBidi"/>
                <w:bCs/>
                <w:color w:val="000000" w:themeColor="text1"/>
                <w:sz w:val="22"/>
                <w:szCs w:val="22"/>
              </w:rPr>
              <w:t>Tensio</w:t>
            </w:r>
            <w:proofErr w:type="spellEnd"/>
            <w:r w:rsidRPr="00BC7B8D">
              <w:rPr>
                <w:rFonts w:asciiTheme="minorBidi" w:hAnsiTheme="minorBidi" w:cstheme="minorBidi"/>
                <w:bCs/>
                <w:color w:val="000000" w:themeColor="text1"/>
                <w:sz w:val="22"/>
                <w:szCs w:val="22"/>
              </w:rPr>
              <w:t xml:space="preserve"> meter</w:t>
            </w:r>
          </w:p>
        </w:tc>
      </w:tr>
      <w:tr w:rsidR="003C3984" w:rsidRPr="00BC7B8D" w:rsidTr="00736EEE">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3C3984" w:rsidRPr="00BC7B8D" w:rsidRDefault="003C3984" w:rsidP="00116C73">
            <w:pPr>
              <w:pStyle w:val="ListParagraph"/>
              <w:numPr>
                <w:ilvl w:val="0"/>
                <w:numId w:val="53"/>
              </w:numPr>
              <w:spacing w:line="360" w:lineRule="auto"/>
              <w:jc w:val="center"/>
              <w:rPr>
                <w:rFonts w:asciiTheme="minorBidi" w:hAnsiTheme="minorBidi" w:cstheme="minorBidi"/>
                <w:color w:val="000000" w:themeColor="text1"/>
                <w:sz w:val="22"/>
                <w:szCs w:val="22"/>
              </w:rPr>
            </w:pPr>
          </w:p>
        </w:tc>
        <w:tc>
          <w:tcPr>
            <w:tcW w:w="3846" w:type="pct"/>
            <w:noWrap/>
          </w:tcPr>
          <w:p w:rsidR="003C3984" w:rsidRPr="00BC7B8D" w:rsidRDefault="003C3984"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Drip irrigation system at farm</w:t>
            </w:r>
          </w:p>
        </w:tc>
      </w:tr>
      <w:tr w:rsidR="003C3984" w:rsidRPr="00BC7B8D" w:rsidTr="00736EEE">
        <w:trPr>
          <w:trHeight w:val="300"/>
        </w:trPr>
        <w:tc>
          <w:tcPr>
            <w:tcW w:w="1154" w:type="pct"/>
            <w:noWrap/>
          </w:tcPr>
          <w:p w:rsidR="003C3984" w:rsidRPr="00BC7B8D" w:rsidRDefault="003C3984" w:rsidP="00116C73">
            <w:pPr>
              <w:pStyle w:val="ListParagraph"/>
              <w:numPr>
                <w:ilvl w:val="0"/>
                <w:numId w:val="53"/>
              </w:numPr>
              <w:spacing w:line="360" w:lineRule="auto"/>
              <w:jc w:val="center"/>
              <w:rPr>
                <w:rFonts w:asciiTheme="minorBidi" w:hAnsiTheme="minorBidi" w:cstheme="minorBidi"/>
                <w:color w:val="000000" w:themeColor="text1"/>
                <w:sz w:val="22"/>
                <w:szCs w:val="22"/>
              </w:rPr>
            </w:pPr>
          </w:p>
        </w:tc>
        <w:tc>
          <w:tcPr>
            <w:tcW w:w="3846" w:type="pct"/>
            <w:noWrap/>
          </w:tcPr>
          <w:p w:rsidR="003C3984" w:rsidRPr="00BC7B8D" w:rsidRDefault="003C3984"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Fertilizer mixture tanks</w:t>
            </w:r>
          </w:p>
        </w:tc>
      </w:tr>
      <w:tr w:rsidR="003C3984" w:rsidRPr="00BC7B8D" w:rsidTr="00736EEE">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3C3984" w:rsidRPr="00BC7B8D" w:rsidRDefault="003C3984" w:rsidP="00116C73">
            <w:pPr>
              <w:pStyle w:val="ListParagraph"/>
              <w:numPr>
                <w:ilvl w:val="0"/>
                <w:numId w:val="53"/>
              </w:numPr>
              <w:spacing w:line="360" w:lineRule="auto"/>
              <w:jc w:val="center"/>
              <w:rPr>
                <w:rFonts w:asciiTheme="minorBidi" w:hAnsiTheme="minorBidi" w:cstheme="minorBidi"/>
                <w:color w:val="000000" w:themeColor="text1"/>
                <w:sz w:val="22"/>
                <w:szCs w:val="22"/>
              </w:rPr>
            </w:pPr>
          </w:p>
        </w:tc>
        <w:tc>
          <w:tcPr>
            <w:tcW w:w="3846" w:type="pct"/>
            <w:noWrap/>
          </w:tcPr>
          <w:p w:rsidR="003C3984" w:rsidRPr="00BC7B8D" w:rsidRDefault="003C3984" w:rsidP="00736EEE">
            <w:pPr>
              <w:spacing w:line="360" w:lineRule="auto"/>
              <w:rPr>
                <w:rFonts w:asciiTheme="minorBidi" w:hAnsiTheme="minorBidi" w:cstheme="minorBidi"/>
                <w:bCs/>
                <w:color w:val="000000" w:themeColor="text1"/>
                <w:sz w:val="22"/>
                <w:szCs w:val="22"/>
              </w:rPr>
            </w:pPr>
            <w:r w:rsidRPr="00BC7B8D">
              <w:rPr>
                <w:rFonts w:asciiTheme="minorBidi" w:hAnsiTheme="minorBidi" w:cstheme="minorBidi"/>
                <w:bCs/>
                <w:color w:val="000000" w:themeColor="text1"/>
                <w:sz w:val="22"/>
                <w:szCs w:val="22"/>
              </w:rPr>
              <w:t>Sprayer</w:t>
            </w:r>
          </w:p>
        </w:tc>
      </w:tr>
    </w:tbl>
    <w:p w:rsidR="003C3984" w:rsidRPr="00BC7B8D" w:rsidRDefault="003C3984" w:rsidP="003C3984">
      <w:pPr>
        <w:spacing w:line="360" w:lineRule="auto"/>
        <w:rPr>
          <w:rFonts w:asciiTheme="minorBidi" w:hAnsiTheme="minorBidi" w:cstheme="minorBidi"/>
          <w:b/>
          <w:sz w:val="22"/>
          <w:szCs w:val="22"/>
        </w:rPr>
      </w:pPr>
    </w:p>
    <w:p w:rsidR="003C3984" w:rsidRPr="00BC7B8D" w:rsidRDefault="003C3984" w:rsidP="003C3984">
      <w:pPr>
        <w:spacing w:line="360" w:lineRule="auto"/>
        <w:rPr>
          <w:rFonts w:asciiTheme="minorBidi" w:hAnsiTheme="minorBidi" w:cstheme="minorBidi"/>
          <w:b/>
          <w:sz w:val="22"/>
          <w:szCs w:val="22"/>
        </w:rPr>
      </w:pPr>
      <w:r w:rsidRPr="00BC7B8D">
        <w:rPr>
          <w:rFonts w:asciiTheme="minorBidi" w:hAnsiTheme="minorBidi" w:cstheme="minorBidi"/>
          <w:b/>
          <w:sz w:val="22"/>
          <w:szCs w:val="22"/>
        </w:rPr>
        <w:t>Critical Evidence(s) Required</w:t>
      </w:r>
    </w:p>
    <w:p w:rsidR="003C3984" w:rsidRPr="00BC7B8D" w:rsidRDefault="003C3984" w:rsidP="003C3984">
      <w:pPr>
        <w:spacing w:line="360" w:lineRule="auto"/>
        <w:rPr>
          <w:rFonts w:asciiTheme="minorBidi" w:hAnsiTheme="minorBidi" w:cstheme="minorBidi"/>
          <w:b/>
          <w:sz w:val="22"/>
          <w:szCs w:val="22"/>
        </w:rPr>
      </w:pPr>
    </w:p>
    <w:p w:rsidR="003C3984" w:rsidRPr="00BC7B8D" w:rsidRDefault="003C3984" w:rsidP="003C3984">
      <w:pPr>
        <w:spacing w:line="360" w:lineRule="auto"/>
        <w:rPr>
          <w:rFonts w:asciiTheme="minorBidi" w:hAnsiTheme="minorBidi" w:cstheme="minorBidi"/>
          <w:sz w:val="22"/>
          <w:szCs w:val="22"/>
        </w:rPr>
      </w:pPr>
      <w:r w:rsidRPr="00BC7B8D">
        <w:rPr>
          <w:rFonts w:asciiTheme="minorBidi" w:hAnsiTheme="minorBidi" w:cstheme="minorBidi"/>
          <w:sz w:val="22"/>
          <w:szCs w:val="22"/>
        </w:rPr>
        <w:t xml:space="preserve">The candidate needs to produce following critical evidence(s) in order to be competent in this competency standard: </w:t>
      </w:r>
    </w:p>
    <w:p w:rsidR="003C3984" w:rsidRPr="00BC7B8D" w:rsidRDefault="003C3984" w:rsidP="003C3984">
      <w:pPr>
        <w:pStyle w:val="ListParagraph"/>
        <w:numPr>
          <w:ilvl w:val="0"/>
          <w:numId w:val="22"/>
        </w:numPr>
        <w:autoSpaceDE w:val="0"/>
        <w:autoSpaceDN w:val="0"/>
        <w:adjustRightInd w:val="0"/>
        <w:spacing w:line="360" w:lineRule="auto"/>
        <w:rPr>
          <w:rFonts w:asciiTheme="minorBidi" w:hAnsiTheme="minorBidi" w:cstheme="minorBidi"/>
          <w:color w:val="000000" w:themeColor="text1"/>
          <w:sz w:val="22"/>
          <w:szCs w:val="22"/>
        </w:rPr>
      </w:pPr>
      <w:r w:rsidRPr="00BC7B8D">
        <w:rPr>
          <w:rFonts w:asciiTheme="minorBidi" w:hAnsiTheme="minorBidi" w:cstheme="minorBidi"/>
          <w:color w:val="000000" w:themeColor="text1"/>
          <w:sz w:val="22"/>
          <w:szCs w:val="22"/>
        </w:rPr>
        <w:t>Demonstrate working of different tools used in precision agriculture</w:t>
      </w:r>
    </w:p>
    <w:p w:rsidR="003C3984" w:rsidRPr="00BC7B8D" w:rsidRDefault="003C3984" w:rsidP="003C3984">
      <w:pPr>
        <w:pStyle w:val="ListParagraph"/>
        <w:numPr>
          <w:ilvl w:val="0"/>
          <w:numId w:val="22"/>
        </w:numPr>
        <w:autoSpaceDE w:val="0"/>
        <w:autoSpaceDN w:val="0"/>
        <w:adjustRightInd w:val="0"/>
        <w:spacing w:line="360" w:lineRule="auto"/>
        <w:rPr>
          <w:rFonts w:asciiTheme="minorBidi" w:hAnsiTheme="minorBidi" w:cstheme="minorBidi"/>
          <w:color w:val="000000" w:themeColor="text1"/>
          <w:sz w:val="22"/>
          <w:szCs w:val="22"/>
        </w:rPr>
      </w:pPr>
      <w:r w:rsidRPr="00BC7B8D">
        <w:rPr>
          <w:rFonts w:asciiTheme="minorBidi" w:hAnsiTheme="minorBidi" w:cstheme="minorBidi"/>
          <w:color w:val="000000" w:themeColor="text1"/>
          <w:sz w:val="22"/>
          <w:szCs w:val="22"/>
        </w:rPr>
        <w:t xml:space="preserve">Analyze data to prepare fertilizer plan of </w:t>
      </w:r>
      <w:proofErr w:type="gramStart"/>
      <w:r w:rsidRPr="00BC7B8D">
        <w:rPr>
          <w:rFonts w:asciiTheme="minorBidi" w:hAnsiTheme="minorBidi" w:cstheme="minorBidi"/>
          <w:color w:val="000000" w:themeColor="text1"/>
          <w:sz w:val="22"/>
          <w:szCs w:val="22"/>
        </w:rPr>
        <w:t>particular crop</w:t>
      </w:r>
      <w:proofErr w:type="gramEnd"/>
      <w:r w:rsidRPr="00BC7B8D">
        <w:rPr>
          <w:rFonts w:asciiTheme="minorBidi" w:hAnsiTheme="minorBidi" w:cstheme="minorBidi"/>
          <w:color w:val="000000" w:themeColor="text1"/>
          <w:sz w:val="22"/>
          <w:szCs w:val="22"/>
        </w:rPr>
        <w:t xml:space="preserve"> cycle</w:t>
      </w:r>
    </w:p>
    <w:p w:rsidR="000A602C" w:rsidRPr="00BC7B8D" w:rsidRDefault="003C3984" w:rsidP="003C3984">
      <w:pPr>
        <w:pStyle w:val="ListParagraph"/>
        <w:numPr>
          <w:ilvl w:val="0"/>
          <w:numId w:val="22"/>
        </w:numPr>
        <w:autoSpaceDE w:val="0"/>
        <w:autoSpaceDN w:val="0"/>
        <w:adjustRightInd w:val="0"/>
        <w:spacing w:line="360" w:lineRule="auto"/>
        <w:rPr>
          <w:rFonts w:asciiTheme="minorBidi" w:hAnsiTheme="minorBidi" w:cstheme="minorBidi"/>
          <w:color w:val="000000" w:themeColor="text1"/>
          <w:sz w:val="22"/>
          <w:szCs w:val="22"/>
        </w:rPr>
      </w:pPr>
      <w:r w:rsidRPr="00BC7B8D">
        <w:rPr>
          <w:rFonts w:asciiTheme="minorBidi" w:hAnsiTheme="minorBidi" w:cstheme="minorBidi"/>
          <w:color w:val="000000" w:themeColor="text1"/>
          <w:sz w:val="22"/>
          <w:szCs w:val="22"/>
        </w:rPr>
        <w:t xml:space="preserve">Perform fertilizer and water application through drip irrigation as per requirement  </w:t>
      </w:r>
    </w:p>
    <w:p w:rsidR="000A602C" w:rsidRPr="00BC7B8D" w:rsidRDefault="000A602C">
      <w:pPr>
        <w:spacing w:after="160" w:line="259" w:lineRule="auto"/>
        <w:rPr>
          <w:rFonts w:asciiTheme="minorBidi" w:hAnsiTheme="minorBidi" w:cstheme="minorBidi"/>
          <w:color w:val="000000" w:themeColor="text1"/>
          <w:sz w:val="22"/>
          <w:szCs w:val="22"/>
        </w:rPr>
      </w:pPr>
      <w:r w:rsidRPr="00BC7B8D">
        <w:rPr>
          <w:rFonts w:asciiTheme="minorBidi" w:hAnsiTheme="minorBidi" w:cstheme="minorBidi"/>
          <w:color w:val="000000" w:themeColor="text1"/>
          <w:sz w:val="22"/>
          <w:szCs w:val="22"/>
        </w:rPr>
        <w:br w:type="page"/>
      </w:r>
    </w:p>
    <w:p w:rsidR="000A602C" w:rsidRDefault="00B7275C" w:rsidP="000A602C">
      <w:pPr>
        <w:pStyle w:val="Heading3"/>
      </w:pPr>
      <w:bookmarkStart w:id="45" w:name="_Toc136846904"/>
      <w:r>
        <w:rPr>
          <w:color w:val="000000" w:themeColor="text1"/>
        </w:rPr>
        <w:lastRenderedPageBreak/>
        <w:t>0811C&amp;LP-20</w:t>
      </w:r>
      <w:r w:rsidR="000A602C" w:rsidRPr="00E0413A">
        <w:rPr>
          <w:color w:val="000000" w:themeColor="text1"/>
        </w:rPr>
        <w:t xml:space="preserve">: </w:t>
      </w:r>
      <w:r w:rsidR="000A602C">
        <w:t xml:space="preserve">Implement </w:t>
      </w:r>
      <w:r w:rsidR="0053362A">
        <w:t>Intermediate</w:t>
      </w:r>
      <w:r w:rsidR="000A602C">
        <w:t xml:space="preserve"> Green Practices in Crop Protection</w:t>
      </w:r>
      <w:bookmarkEnd w:id="45"/>
    </w:p>
    <w:p w:rsidR="000A602C" w:rsidRPr="000A602C" w:rsidRDefault="000A602C" w:rsidP="000A602C">
      <w:pPr>
        <w:shd w:val="clear" w:color="auto" w:fill="FFC000"/>
      </w:pPr>
    </w:p>
    <w:p w:rsidR="00BC7B8D" w:rsidRDefault="00BC7B8D" w:rsidP="000A602C">
      <w:pPr>
        <w:spacing w:line="360" w:lineRule="auto"/>
        <w:rPr>
          <w:b/>
        </w:rPr>
      </w:pPr>
    </w:p>
    <w:p w:rsidR="000A602C" w:rsidRPr="00141651" w:rsidRDefault="000A602C" w:rsidP="000A602C">
      <w:pPr>
        <w:spacing w:line="360" w:lineRule="auto"/>
        <w:rPr>
          <w:rFonts w:asciiTheme="minorBidi" w:hAnsiTheme="minorBidi" w:cstheme="minorBidi"/>
          <w:b/>
          <w:sz w:val="22"/>
          <w:szCs w:val="2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rPr>
      </w:pPr>
      <w:r w:rsidRPr="00141651">
        <w:rPr>
          <w:rFonts w:asciiTheme="minorBidi" w:hAnsiTheme="minorBidi" w:cstheme="minorBidi"/>
          <w:b/>
          <w:sz w:val="22"/>
          <w:szCs w:val="22"/>
        </w:rPr>
        <w:t>Overview</w:t>
      </w:r>
    </w:p>
    <w:p w:rsidR="000A602C" w:rsidRPr="00141651" w:rsidRDefault="000A602C" w:rsidP="000A602C">
      <w:pPr>
        <w:spacing w:line="360" w:lineRule="auto"/>
        <w:rPr>
          <w:rFonts w:asciiTheme="minorBidi" w:hAnsiTheme="minorBidi" w:cstheme="minorBidi"/>
          <w:sz w:val="22"/>
          <w:szCs w:val="22"/>
        </w:rPr>
      </w:pPr>
      <w:r w:rsidRPr="00141651">
        <w:rPr>
          <w:rFonts w:asciiTheme="minorBidi" w:hAnsiTheme="minorBidi" w:cstheme="minorBidi"/>
          <w:bCs/>
          <w:sz w:val="22"/>
          <w:szCs w:val="22"/>
        </w:rPr>
        <w:t>This competency standard will provide skill, knowledge and attitude required to reduce the environmental impact of farming to ensure health and safety of human, animals and crops. The trainee will also be able to adopt sustainable practices to get economic and social benefits.</w:t>
      </w:r>
    </w:p>
    <w:p w:rsidR="000A602C" w:rsidRPr="00141651" w:rsidRDefault="000A602C" w:rsidP="000A602C">
      <w:pPr>
        <w:spacing w:line="360" w:lineRule="auto"/>
        <w:rPr>
          <w:rFonts w:asciiTheme="minorBidi" w:hAnsiTheme="minorBidi" w:cstheme="minorBidi"/>
          <w:bCs/>
          <w:sz w:val="22"/>
          <w:szCs w:val="22"/>
        </w:rPr>
      </w:pPr>
    </w:p>
    <w:tbl>
      <w:tblPr>
        <w:tblStyle w:val="TableGrid"/>
        <w:tblW w:w="5000" w:type="pct"/>
        <w:tblLook w:val="04A0" w:firstRow="1" w:lastRow="0" w:firstColumn="1" w:lastColumn="0" w:noHBand="0" w:noVBand="1"/>
      </w:tblPr>
      <w:tblGrid>
        <w:gridCol w:w="3596"/>
        <w:gridCol w:w="5754"/>
      </w:tblGrid>
      <w:tr w:rsidR="000A602C" w:rsidRPr="00141651" w:rsidTr="0053362A">
        <w:trPr>
          <w:trHeight w:val="570"/>
        </w:trPr>
        <w:tc>
          <w:tcPr>
            <w:tcW w:w="1923" w:type="pct"/>
            <w:shd w:val="clear" w:color="auto" w:fill="7F7F7F" w:themeFill="text1" w:themeFillTint="80"/>
            <w:vAlign w:val="center"/>
          </w:tcPr>
          <w:p w:rsidR="000A602C" w:rsidRPr="00141651" w:rsidRDefault="000A602C" w:rsidP="0053362A">
            <w:pPr>
              <w:spacing w:line="360" w:lineRule="auto"/>
              <w:rPr>
                <w:rFonts w:asciiTheme="minorBidi" w:hAnsiTheme="minorBidi" w:cstheme="minorBidi"/>
                <w:b/>
                <w:bCs/>
                <w:i/>
                <w:sz w:val="22"/>
                <w:szCs w:val="22"/>
              </w:rPr>
            </w:pPr>
            <w:r w:rsidRPr="00141651">
              <w:rPr>
                <w:rFonts w:asciiTheme="minorBidi" w:hAnsiTheme="minorBidi" w:cstheme="minorBidi"/>
                <w:b/>
                <w:bCs/>
                <w:i/>
                <w:sz w:val="22"/>
                <w:szCs w:val="22"/>
              </w:rPr>
              <w:t>Competency Units</w:t>
            </w:r>
          </w:p>
        </w:tc>
        <w:tc>
          <w:tcPr>
            <w:tcW w:w="3077" w:type="pct"/>
            <w:shd w:val="clear" w:color="auto" w:fill="7F7F7F" w:themeFill="text1" w:themeFillTint="80"/>
            <w:vAlign w:val="center"/>
          </w:tcPr>
          <w:p w:rsidR="000A602C" w:rsidRPr="00141651" w:rsidRDefault="000A602C" w:rsidP="0053362A">
            <w:pPr>
              <w:spacing w:line="360" w:lineRule="auto"/>
              <w:rPr>
                <w:rFonts w:asciiTheme="minorBidi" w:hAnsiTheme="minorBidi" w:cstheme="minorBidi"/>
                <w:b/>
                <w:bCs/>
                <w:i/>
                <w:sz w:val="22"/>
                <w:szCs w:val="22"/>
              </w:rPr>
            </w:pPr>
            <w:r w:rsidRPr="00141651">
              <w:rPr>
                <w:rFonts w:asciiTheme="minorBidi" w:hAnsiTheme="minorBidi" w:cstheme="minorBidi"/>
                <w:b/>
                <w:bCs/>
                <w:i/>
                <w:sz w:val="22"/>
                <w:szCs w:val="22"/>
              </w:rPr>
              <w:t>Performance Criteria</w:t>
            </w:r>
          </w:p>
        </w:tc>
      </w:tr>
      <w:tr w:rsidR="000A602C" w:rsidRPr="00141651" w:rsidTr="0053362A">
        <w:trPr>
          <w:trHeight w:val="926"/>
        </w:trPr>
        <w:tc>
          <w:tcPr>
            <w:tcW w:w="1923" w:type="pct"/>
          </w:tcPr>
          <w:p w:rsidR="000A602C" w:rsidRPr="00141651" w:rsidRDefault="000A602C" w:rsidP="002166F4">
            <w:pPr>
              <w:pStyle w:val="ListParagraph"/>
              <w:numPr>
                <w:ilvl w:val="0"/>
                <w:numId w:val="52"/>
              </w:numPr>
              <w:spacing w:line="360" w:lineRule="auto"/>
              <w:ind w:left="612" w:hanging="630"/>
              <w:rPr>
                <w:rFonts w:asciiTheme="minorBidi" w:hAnsiTheme="minorBidi" w:cstheme="minorBidi"/>
                <w:sz w:val="22"/>
                <w:szCs w:val="22"/>
              </w:rPr>
            </w:pPr>
            <w:r w:rsidRPr="00141651">
              <w:rPr>
                <w:rFonts w:asciiTheme="minorBidi" w:hAnsiTheme="minorBidi" w:cstheme="minorBidi"/>
                <w:sz w:val="22"/>
                <w:szCs w:val="22"/>
              </w:rPr>
              <w:t>Implement sustainable and environmentally friendly practices in precision agriculture</w:t>
            </w:r>
          </w:p>
        </w:tc>
        <w:tc>
          <w:tcPr>
            <w:tcW w:w="3077" w:type="pct"/>
          </w:tcPr>
          <w:p w:rsidR="000A602C" w:rsidRPr="00141651" w:rsidRDefault="000A602C" w:rsidP="0053362A">
            <w:pPr>
              <w:spacing w:line="360" w:lineRule="auto"/>
              <w:ind w:right="8"/>
              <w:rPr>
                <w:rFonts w:asciiTheme="minorBidi" w:hAnsiTheme="minorBidi" w:cstheme="minorBidi"/>
                <w:b/>
                <w:i/>
                <w:sz w:val="22"/>
                <w:szCs w:val="22"/>
              </w:rPr>
            </w:pPr>
            <w:r w:rsidRPr="00141651">
              <w:rPr>
                <w:rFonts w:asciiTheme="minorBidi" w:hAnsiTheme="minorBidi" w:cstheme="minorBidi"/>
                <w:b/>
                <w:i/>
                <w:sz w:val="22"/>
                <w:szCs w:val="22"/>
              </w:rPr>
              <w:t>Trainee must be able to:</w:t>
            </w:r>
          </w:p>
          <w:p w:rsidR="000A602C" w:rsidRPr="00141651" w:rsidRDefault="000A602C" w:rsidP="000A602C">
            <w:pPr>
              <w:pStyle w:val="ListParagraph"/>
              <w:numPr>
                <w:ilvl w:val="0"/>
                <w:numId w:val="45"/>
              </w:numPr>
              <w:spacing w:line="360" w:lineRule="auto"/>
              <w:ind w:right="8"/>
              <w:jc w:val="both"/>
              <w:rPr>
                <w:rFonts w:asciiTheme="minorBidi" w:hAnsiTheme="minorBidi" w:cstheme="minorBidi"/>
                <w:i/>
                <w:sz w:val="22"/>
                <w:szCs w:val="22"/>
              </w:rPr>
            </w:pPr>
            <w:r w:rsidRPr="00141651">
              <w:rPr>
                <w:rFonts w:asciiTheme="minorBidi" w:hAnsiTheme="minorBidi" w:cstheme="minorBidi"/>
                <w:spacing w:val="-4"/>
                <w:sz w:val="22"/>
                <w:szCs w:val="22"/>
              </w:rPr>
              <w:t xml:space="preserve">Ensure use of </w:t>
            </w:r>
            <w:proofErr w:type="gramStart"/>
            <w:r w:rsidRPr="00141651">
              <w:rPr>
                <w:rFonts w:asciiTheme="minorBidi" w:hAnsiTheme="minorBidi" w:cstheme="minorBidi"/>
                <w:spacing w:val="-4"/>
                <w:sz w:val="22"/>
                <w:szCs w:val="22"/>
              </w:rPr>
              <w:t>environmental</w:t>
            </w:r>
            <w:proofErr w:type="gramEnd"/>
            <w:r w:rsidRPr="00141651">
              <w:rPr>
                <w:rFonts w:asciiTheme="minorBidi" w:hAnsiTheme="minorBidi" w:cstheme="minorBidi"/>
                <w:spacing w:val="-4"/>
                <w:sz w:val="22"/>
                <w:szCs w:val="22"/>
              </w:rPr>
              <w:t xml:space="preserve"> friendly pesticides as per recommendation </w:t>
            </w:r>
          </w:p>
          <w:p w:rsidR="000A602C" w:rsidRPr="00141651" w:rsidRDefault="000A602C" w:rsidP="000A602C">
            <w:pPr>
              <w:pStyle w:val="ListParagraph"/>
              <w:numPr>
                <w:ilvl w:val="0"/>
                <w:numId w:val="45"/>
              </w:numPr>
              <w:spacing w:line="360" w:lineRule="auto"/>
              <w:ind w:right="8"/>
              <w:jc w:val="both"/>
              <w:rPr>
                <w:rFonts w:asciiTheme="minorBidi" w:hAnsiTheme="minorBidi" w:cstheme="minorBidi"/>
                <w:i/>
                <w:sz w:val="22"/>
                <w:szCs w:val="22"/>
              </w:rPr>
            </w:pPr>
            <w:r w:rsidRPr="00141651">
              <w:rPr>
                <w:rFonts w:asciiTheme="minorBidi" w:hAnsiTheme="minorBidi" w:cstheme="minorBidi"/>
                <w:iCs/>
                <w:spacing w:val="-4"/>
                <w:sz w:val="22"/>
                <w:szCs w:val="22"/>
              </w:rPr>
              <w:t>Ensure minimum loss of irrigated water through efficient irrigation techniques like drip and sprinkler</w:t>
            </w:r>
          </w:p>
          <w:p w:rsidR="000A602C" w:rsidRPr="00141651" w:rsidRDefault="000A602C" w:rsidP="000A602C">
            <w:pPr>
              <w:pStyle w:val="ListParagraph"/>
              <w:numPr>
                <w:ilvl w:val="0"/>
                <w:numId w:val="45"/>
              </w:numPr>
              <w:spacing w:line="360" w:lineRule="auto"/>
              <w:ind w:right="8"/>
              <w:jc w:val="both"/>
              <w:rPr>
                <w:rFonts w:asciiTheme="minorBidi" w:hAnsiTheme="minorBidi" w:cstheme="minorBidi"/>
                <w:i/>
                <w:sz w:val="22"/>
                <w:szCs w:val="22"/>
              </w:rPr>
            </w:pPr>
            <w:r w:rsidRPr="00141651">
              <w:rPr>
                <w:rFonts w:asciiTheme="minorBidi" w:hAnsiTheme="minorBidi" w:cstheme="minorBidi"/>
                <w:iCs/>
                <w:spacing w:val="-4"/>
                <w:sz w:val="22"/>
                <w:szCs w:val="22"/>
              </w:rPr>
              <w:t>Ensure minimum and efficient use of fertilizers</w:t>
            </w:r>
          </w:p>
          <w:p w:rsidR="000A602C" w:rsidRPr="00141651" w:rsidRDefault="00141651" w:rsidP="000A602C">
            <w:pPr>
              <w:pStyle w:val="ListParagraph"/>
              <w:numPr>
                <w:ilvl w:val="0"/>
                <w:numId w:val="45"/>
              </w:numPr>
              <w:spacing w:line="360" w:lineRule="auto"/>
              <w:ind w:right="8"/>
              <w:jc w:val="both"/>
              <w:rPr>
                <w:rFonts w:asciiTheme="minorBidi" w:hAnsiTheme="minorBidi" w:cstheme="minorBidi"/>
                <w:i/>
                <w:sz w:val="22"/>
                <w:szCs w:val="22"/>
              </w:rPr>
            </w:pPr>
            <w:r>
              <w:rPr>
                <w:rFonts w:asciiTheme="minorBidi" w:hAnsiTheme="minorBidi" w:cstheme="minorBidi"/>
                <w:iCs/>
                <w:spacing w:val="-4"/>
                <w:sz w:val="22"/>
                <w:szCs w:val="22"/>
              </w:rPr>
              <w:t>Promote the use of renewable energy sources</w:t>
            </w:r>
          </w:p>
        </w:tc>
      </w:tr>
      <w:tr w:rsidR="000A602C" w:rsidRPr="00141651" w:rsidTr="0053362A">
        <w:trPr>
          <w:trHeight w:val="285"/>
        </w:trPr>
        <w:tc>
          <w:tcPr>
            <w:tcW w:w="1923" w:type="pct"/>
          </w:tcPr>
          <w:p w:rsidR="000A602C" w:rsidRPr="00141651" w:rsidRDefault="000A602C" w:rsidP="002166F4">
            <w:pPr>
              <w:pStyle w:val="TableParagraph"/>
              <w:numPr>
                <w:ilvl w:val="0"/>
                <w:numId w:val="52"/>
              </w:numPr>
              <w:spacing w:before="59" w:line="259" w:lineRule="auto"/>
              <w:ind w:left="612" w:right="111" w:hanging="630"/>
              <w:rPr>
                <w:rFonts w:asciiTheme="minorBidi" w:hAnsiTheme="minorBidi" w:cstheme="minorBidi"/>
              </w:rPr>
            </w:pPr>
            <w:r w:rsidRPr="00141651">
              <w:rPr>
                <w:rFonts w:asciiTheme="minorBidi" w:hAnsiTheme="minorBidi" w:cstheme="minorBidi"/>
              </w:rPr>
              <w:t>Implement strategies to reduce environmental impact and promote biodiversity</w:t>
            </w:r>
          </w:p>
        </w:tc>
        <w:tc>
          <w:tcPr>
            <w:tcW w:w="3077" w:type="pct"/>
          </w:tcPr>
          <w:p w:rsidR="000A602C" w:rsidRPr="00141651" w:rsidRDefault="000A602C" w:rsidP="0053362A">
            <w:pPr>
              <w:spacing w:line="360" w:lineRule="auto"/>
              <w:ind w:right="8"/>
              <w:rPr>
                <w:rFonts w:asciiTheme="minorBidi" w:hAnsiTheme="minorBidi" w:cstheme="minorBidi"/>
                <w:b/>
                <w:i/>
                <w:sz w:val="22"/>
                <w:szCs w:val="22"/>
              </w:rPr>
            </w:pPr>
            <w:r w:rsidRPr="00141651">
              <w:rPr>
                <w:rFonts w:asciiTheme="minorBidi" w:hAnsiTheme="minorBidi" w:cstheme="minorBidi"/>
                <w:sz w:val="22"/>
                <w:szCs w:val="22"/>
              </w:rPr>
              <w:t xml:space="preserve"> </w:t>
            </w:r>
            <w:r w:rsidRPr="00141651">
              <w:rPr>
                <w:rFonts w:asciiTheme="minorBidi" w:hAnsiTheme="minorBidi" w:cstheme="minorBidi"/>
                <w:b/>
                <w:i/>
                <w:sz w:val="22"/>
                <w:szCs w:val="22"/>
              </w:rPr>
              <w:t>Trainee must be able to:</w:t>
            </w:r>
          </w:p>
          <w:p w:rsidR="000A602C" w:rsidRPr="00141651" w:rsidRDefault="000A602C" w:rsidP="000A602C">
            <w:pPr>
              <w:pStyle w:val="ListParagraph"/>
              <w:numPr>
                <w:ilvl w:val="0"/>
                <w:numId w:val="48"/>
              </w:numPr>
              <w:autoSpaceDE w:val="0"/>
              <w:autoSpaceDN w:val="0"/>
              <w:adjustRightInd w:val="0"/>
              <w:spacing w:line="360" w:lineRule="auto"/>
              <w:rPr>
                <w:rFonts w:asciiTheme="minorBidi" w:hAnsiTheme="minorBidi" w:cstheme="minorBidi"/>
                <w:sz w:val="22"/>
                <w:szCs w:val="22"/>
              </w:rPr>
            </w:pPr>
            <w:r w:rsidRPr="00141651">
              <w:rPr>
                <w:rFonts w:asciiTheme="minorBidi" w:hAnsiTheme="minorBidi" w:cstheme="minorBidi"/>
                <w:sz w:val="22"/>
                <w:szCs w:val="22"/>
              </w:rPr>
              <w:t>Ensure the use of beneficial crops in crop rotation</w:t>
            </w:r>
          </w:p>
          <w:p w:rsidR="000A602C" w:rsidRPr="00141651" w:rsidRDefault="000A602C" w:rsidP="000A602C">
            <w:pPr>
              <w:pStyle w:val="ListParagraph"/>
              <w:numPr>
                <w:ilvl w:val="0"/>
                <w:numId w:val="48"/>
              </w:numPr>
              <w:autoSpaceDE w:val="0"/>
              <w:autoSpaceDN w:val="0"/>
              <w:adjustRightInd w:val="0"/>
              <w:spacing w:line="360" w:lineRule="auto"/>
              <w:rPr>
                <w:rFonts w:asciiTheme="minorBidi" w:hAnsiTheme="minorBidi" w:cstheme="minorBidi"/>
                <w:sz w:val="22"/>
                <w:szCs w:val="22"/>
              </w:rPr>
            </w:pPr>
            <w:r w:rsidRPr="00141651">
              <w:rPr>
                <w:rFonts w:asciiTheme="minorBidi" w:hAnsiTheme="minorBidi" w:cstheme="minorBidi"/>
                <w:sz w:val="22"/>
                <w:szCs w:val="22"/>
              </w:rPr>
              <w:t>Ensure the practices of planting local flora to promote biodiversity to enhance soil fertility and increase fauna</w:t>
            </w:r>
          </w:p>
        </w:tc>
      </w:tr>
      <w:tr w:rsidR="000A602C" w:rsidRPr="00141651" w:rsidTr="0053362A">
        <w:trPr>
          <w:trHeight w:val="285"/>
        </w:trPr>
        <w:tc>
          <w:tcPr>
            <w:tcW w:w="1923" w:type="pct"/>
          </w:tcPr>
          <w:p w:rsidR="000A602C" w:rsidRPr="00141651" w:rsidRDefault="000A602C" w:rsidP="002166F4">
            <w:pPr>
              <w:pStyle w:val="ListParagraph"/>
              <w:numPr>
                <w:ilvl w:val="0"/>
                <w:numId w:val="52"/>
              </w:numPr>
              <w:spacing w:line="360" w:lineRule="auto"/>
              <w:ind w:left="612" w:hanging="630"/>
              <w:rPr>
                <w:rFonts w:asciiTheme="minorBidi" w:hAnsiTheme="minorBidi" w:cstheme="minorBidi"/>
                <w:sz w:val="22"/>
                <w:szCs w:val="22"/>
              </w:rPr>
            </w:pPr>
            <w:r w:rsidRPr="00141651">
              <w:rPr>
                <w:rFonts w:asciiTheme="minorBidi" w:hAnsiTheme="minorBidi" w:cstheme="minorBidi"/>
                <w:sz w:val="22"/>
                <w:szCs w:val="22"/>
              </w:rPr>
              <w:t>Record and report environmental data to the supervisor</w:t>
            </w:r>
          </w:p>
        </w:tc>
        <w:tc>
          <w:tcPr>
            <w:tcW w:w="3077" w:type="pct"/>
          </w:tcPr>
          <w:p w:rsidR="000A602C" w:rsidRPr="00141651" w:rsidRDefault="000A602C" w:rsidP="0053362A">
            <w:pPr>
              <w:spacing w:line="360" w:lineRule="auto"/>
              <w:ind w:right="8"/>
              <w:rPr>
                <w:rFonts w:asciiTheme="minorBidi" w:hAnsiTheme="minorBidi" w:cstheme="minorBidi"/>
                <w:sz w:val="22"/>
                <w:szCs w:val="22"/>
              </w:rPr>
            </w:pPr>
            <w:r w:rsidRPr="00141651">
              <w:rPr>
                <w:rFonts w:asciiTheme="minorBidi" w:hAnsiTheme="minorBidi" w:cstheme="minorBidi"/>
                <w:b/>
                <w:i/>
                <w:sz w:val="22"/>
                <w:szCs w:val="22"/>
              </w:rPr>
              <w:t>Trainee must be able to:</w:t>
            </w:r>
          </w:p>
          <w:p w:rsidR="000A602C" w:rsidRPr="00141651" w:rsidRDefault="00141651" w:rsidP="00FC5FFF">
            <w:pPr>
              <w:pStyle w:val="ListParagraph"/>
              <w:numPr>
                <w:ilvl w:val="0"/>
                <w:numId w:val="49"/>
              </w:numPr>
              <w:spacing w:line="360" w:lineRule="auto"/>
              <w:ind w:left="342" w:right="8"/>
              <w:jc w:val="both"/>
              <w:rPr>
                <w:rFonts w:asciiTheme="minorBidi" w:hAnsiTheme="minorBidi" w:cstheme="minorBidi"/>
                <w:sz w:val="22"/>
                <w:szCs w:val="22"/>
              </w:rPr>
            </w:pPr>
            <w:r>
              <w:rPr>
                <w:rFonts w:asciiTheme="minorBidi" w:hAnsiTheme="minorBidi" w:cstheme="minorBidi"/>
                <w:sz w:val="22"/>
                <w:szCs w:val="22"/>
              </w:rPr>
              <w:t>Identify the</w:t>
            </w:r>
            <w:r w:rsidR="000A602C" w:rsidRPr="00141651">
              <w:rPr>
                <w:rFonts w:asciiTheme="minorBidi" w:hAnsiTheme="minorBidi" w:cstheme="minorBidi"/>
                <w:sz w:val="22"/>
                <w:szCs w:val="22"/>
              </w:rPr>
              <w:t xml:space="preserve"> pre-determined SOPs of pesticides application</w:t>
            </w:r>
          </w:p>
          <w:p w:rsidR="000A602C" w:rsidRPr="00141651" w:rsidRDefault="00141651" w:rsidP="00FC5FFF">
            <w:pPr>
              <w:pStyle w:val="ListParagraph"/>
              <w:numPr>
                <w:ilvl w:val="0"/>
                <w:numId w:val="49"/>
              </w:numPr>
              <w:spacing w:line="360" w:lineRule="auto"/>
              <w:ind w:left="342" w:right="8"/>
              <w:jc w:val="both"/>
              <w:rPr>
                <w:rFonts w:asciiTheme="minorBidi" w:hAnsiTheme="minorBidi" w:cstheme="minorBidi"/>
                <w:sz w:val="22"/>
                <w:szCs w:val="22"/>
              </w:rPr>
            </w:pPr>
            <w:r>
              <w:rPr>
                <w:rFonts w:asciiTheme="minorBidi" w:hAnsiTheme="minorBidi" w:cstheme="minorBidi"/>
                <w:sz w:val="22"/>
                <w:szCs w:val="22"/>
              </w:rPr>
              <w:t xml:space="preserve">Analyze </w:t>
            </w:r>
            <w:r w:rsidR="000A602C" w:rsidRPr="00141651">
              <w:rPr>
                <w:rFonts w:asciiTheme="minorBidi" w:hAnsiTheme="minorBidi" w:cstheme="minorBidi"/>
                <w:sz w:val="22"/>
                <w:szCs w:val="22"/>
              </w:rPr>
              <w:t>collected data to increase yield</w:t>
            </w:r>
          </w:p>
          <w:p w:rsidR="000A602C" w:rsidRPr="00141651" w:rsidRDefault="000A602C" w:rsidP="00FC5FFF">
            <w:pPr>
              <w:pStyle w:val="ListParagraph"/>
              <w:numPr>
                <w:ilvl w:val="0"/>
                <w:numId w:val="49"/>
              </w:numPr>
              <w:spacing w:line="360" w:lineRule="auto"/>
              <w:ind w:left="342" w:right="8"/>
              <w:jc w:val="both"/>
              <w:rPr>
                <w:rFonts w:asciiTheme="minorBidi" w:hAnsiTheme="minorBidi" w:cstheme="minorBidi"/>
                <w:sz w:val="22"/>
                <w:szCs w:val="22"/>
              </w:rPr>
            </w:pPr>
            <w:r w:rsidRPr="00141651">
              <w:rPr>
                <w:rFonts w:asciiTheme="minorBidi" w:hAnsiTheme="minorBidi" w:cstheme="minorBidi"/>
                <w:sz w:val="22"/>
                <w:szCs w:val="22"/>
              </w:rPr>
              <w:t>Ensure the preparation of data report for record keeping</w:t>
            </w:r>
          </w:p>
          <w:p w:rsidR="000A602C" w:rsidRPr="00141651" w:rsidRDefault="000A602C" w:rsidP="0053362A">
            <w:pPr>
              <w:spacing w:line="360" w:lineRule="auto"/>
              <w:ind w:right="8"/>
              <w:rPr>
                <w:rFonts w:asciiTheme="minorBidi" w:hAnsiTheme="minorBidi" w:cstheme="minorBidi"/>
                <w:sz w:val="22"/>
                <w:szCs w:val="22"/>
              </w:rPr>
            </w:pPr>
          </w:p>
        </w:tc>
      </w:tr>
    </w:tbl>
    <w:p w:rsidR="000A602C" w:rsidRPr="00141651" w:rsidRDefault="000A602C" w:rsidP="000A602C">
      <w:pPr>
        <w:spacing w:line="360" w:lineRule="auto"/>
        <w:rPr>
          <w:rFonts w:asciiTheme="minorBidi" w:hAnsiTheme="minorBidi" w:cstheme="minorBidi"/>
          <w:b/>
          <w:sz w:val="22"/>
          <w:szCs w:val="22"/>
        </w:rPr>
      </w:pPr>
      <w:r w:rsidRPr="00141651">
        <w:rPr>
          <w:rFonts w:asciiTheme="minorBidi" w:hAnsiTheme="minorBidi" w:cstheme="minorBidi"/>
          <w:b/>
          <w:sz w:val="22"/>
          <w:szCs w:val="22"/>
        </w:rPr>
        <w:t xml:space="preserve"> </w:t>
      </w:r>
    </w:p>
    <w:p w:rsidR="000A602C" w:rsidRPr="00141651" w:rsidRDefault="000A602C" w:rsidP="000A602C">
      <w:pPr>
        <w:spacing w:line="360" w:lineRule="auto"/>
        <w:rPr>
          <w:rFonts w:asciiTheme="minorBidi" w:hAnsiTheme="minorBidi" w:cstheme="minorBidi"/>
          <w:b/>
          <w:sz w:val="22"/>
          <w:szCs w:val="22"/>
        </w:rPr>
      </w:pPr>
    </w:p>
    <w:p w:rsidR="000A602C" w:rsidRPr="00141651" w:rsidRDefault="000A602C" w:rsidP="000A602C">
      <w:pPr>
        <w:spacing w:line="360" w:lineRule="auto"/>
        <w:rPr>
          <w:rFonts w:asciiTheme="minorBidi" w:hAnsiTheme="minorBidi" w:cstheme="minorBidi"/>
          <w:b/>
          <w:sz w:val="22"/>
          <w:szCs w:val="22"/>
        </w:rPr>
      </w:pPr>
      <w:r w:rsidRPr="00141651">
        <w:rPr>
          <w:rFonts w:asciiTheme="minorBidi" w:hAnsiTheme="minorBidi" w:cstheme="minorBidi"/>
          <w:b/>
          <w:sz w:val="22"/>
          <w:szCs w:val="22"/>
        </w:rPr>
        <w:lastRenderedPageBreak/>
        <w:t>Knowledge &amp; Understanding</w:t>
      </w:r>
    </w:p>
    <w:p w:rsidR="000A602C" w:rsidRPr="00141651" w:rsidRDefault="000A602C" w:rsidP="000A602C">
      <w:pPr>
        <w:spacing w:line="360" w:lineRule="auto"/>
        <w:rPr>
          <w:rFonts w:asciiTheme="minorBidi" w:hAnsiTheme="minorBidi" w:cstheme="minorBidi"/>
          <w:b/>
          <w:sz w:val="22"/>
          <w:szCs w:val="22"/>
        </w:rPr>
      </w:pPr>
    </w:p>
    <w:p w:rsidR="000A602C" w:rsidRPr="00141651" w:rsidRDefault="000A602C" w:rsidP="000A602C">
      <w:pPr>
        <w:spacing w:line="360" w:lineRule="auto"/>
        <w:rPr>
          <w:rFonts w:asciiTheme="minorBidi" w:hAnsiTheme="minorBidi" w:cstheme="minorBidi"/>
          <w:sz w:val="22"/>
          <w:szCs w:val="22"/>
        </w:rPr>
      </w:pPr>
      <w:r w:rsidRPr="00141651">
        <w:rPr>
          <w:rFonts w:asciiTheme="minorBidi" w:hAnsiTheme="minorBidi" w:cstheme="minorBidi"/>
          <w:b/>
          <w:i/>
          <w:sz w:val="22"/>
          <w:szCs w:val="22"/>
        </w:rPr>
        <w:t>Trainee must be able to know and understand:</w:t>
      </w:r>
    </w:p>
    <w:p w:rsidR="000A602C" w:rsidRPr="00141651" w:rsidRDefault="00B30EA6" w:rsidP="000A602C">
      <w:pPr>
        <w:pStyle w:val="ListParagraph"/>
        <w:numPr>
          <w:ilvl w:val="0"/>
          <w:numId w:val="17"/>
        </w:numPr>
        <w:spacing w:line="360" w:lineRule="auto"/>
        <w:jc w:val="both"/>
        <w:rPr>
          <w:rFonts w:asciiTheme="minorBidi" w:hAnsiTheme="minorBidi" w:cstheme="minorBidi"/>
          <w:sz w:val="22"/>
          <w:szCs w:val="22"/>
        </w:rPr>
      </w:pPr>
      <w:r w:rsidRPr="00141651">
        <w:rPr>
          <w:rFonts w:asciiTheme="minorBidi" w:hAnsiTheme="minorBidi" w:cstheme="minorBidi"/>
          <w:bCs/>
          <w:sz w:val="22"/>
          <w:szCs w:val="22"/>
        </w:rPr>
        <w:t>Efficient irrigation techniques</w:t>
      </w:r>
    </w:p>
    <w:p w:rsidR="000A602C" w:rsidRPr="00141651" w:rsidRDefault="00B30EA6" w:rsidP="000A602C">
      <w:pPr>
        <w:pStyle w:val="ListParagraph"/>
        <w:numPr>
          <w:ilvl w:val="0"/>
          <w:numId w:val="17"/>
        </w:numPr>
        <w:spacing w:line="360" w:lineRule="auto"/>
        <w:jc w:val="both"/>
        <w:rPr>
          <w:rFonts w:asciiTheme="minorBidi" w:hAnsiTheme="minorBidi" w:cstheme="minorBidi"/>
          <w:sz w:val="22"/>
          <w:szCs w:val="22"/>
        </w:rPr>
      </w:pPr>
      <w:r w:rsidRPr="00141651">
        <w:rPr>
          <w:rFonts w:asciiTheme="minorBidi" w:hAnsiTheme="minorBidi" w:cstheme="minorBidi"/>
          <w:bCs/>
          <w:sz w:val="22"/>
          <w:szCs w:val="22"/>
        </w:rPr>
        <w:t>Different bio-pesticides available</w:t>
      </w:r>
      <w:r w:rsidR="000A602C" w:rsidRPr="00141651">
        <w:rPr>
          <w:rFonts w:asciiTheme="minorBidi" w:hAnsiTheme="minorBidi" w:cstheme="minorBidi"/>
          <w:bCs/>
          <w:sz w:val="22"/>
          <w:szCs w:val="22"/>
        </w:rPr>
        <w:t xml:space="preserve"> in market</w:t>
      </w:r>
    </w:p>
    <w:p w:rsidR="000A602C" w:rsidRPr="00141651" w:rsidRDefault="00B30EA6" w:rsidP="000A602C">
      <w:pPr>
        <w:pStyle w:val="ListParagraph"/>
        <w:numPr>
          <w:ilvl w:val="0"/>
          <w:numId w:val="17"/>
        </w:numPr>
        <w:spacing w:line="360" w:lineRule="auto"/>
        <w:jc w:val="both"/>
        <w:rPr>
          <w:rFonts w:asciiTheme="minorBidi" w:hAnsiTheme="minorBidi" w:cstheme="minorBidi"/>
          <w:sz w:val="22"/>
          <w:szCs w:val="22"/>
        </w:rPr>
      </w:pPr>
      <w:r w:rsidRPr="00141651">
        <w:rPr>
          <w:rFonts w:asciiTheme="minorBidi" w:hAnsiTheme="minorBidi" w:cstheme="minorBidi"/>
          <w:bCs/>
          <w:sz w:val="22"/>
          <w:szCs w:val="22"/>
        </w:rPr>
        <w:t>Benefits of crop rotation</w:t>
      </w:r>
    </w:p>
    <w:p w:rsidR="000A602C" w:rsidRPr="00141651" w:rsidRDefault="000A602C" w:rsidP="000A602C">
      <w:pPr>
        <w:pStyle w:val="ListParagraph"/>
        <w:spacing w:line="360" w:lineRule="auto"/>
        <w:rPr>
          <w:rFonts w:asciiTheme="minorBidi" w:hAnsiTheme="minorBidi" w:cstheme="minorBidi"/>
          <w:sz w:val="22"/>
          <w:szCs w:val="22"/>
        </w:rPr>
      </w:pPr>
    </w:p>
    <w:p w:rsidR="000A602C" w:rsidRPr="00141651" w:rsidRDefault="000A602C" w:rsidP="000A602C">
      <w:pPr>
        <w:spacing w:after="200" w:line="360" w:lineRule="auto"/>
        <w:rPr>
          <w:rFonts w:asciiTheme="minorBidi" w:hAnsiTheme="minorBidi" w:cstheme="minorBidi"/>
          <w:b/>
          <w:sz w:val="22"/>
          <w:szCs w:val="22"/>
        </w:rPr>
      </w:pPr>
      <w:r w:rsidRPr="00141651">
        <w:rPr>
          <w:rFonts w:asciiTheme="minorBidi" w:hAnsiTheme="minorBidi" w:cstheme="minorBidi"/>
          <w:b/>
          <w:sz w:val="22"/>
          <w:szCs w:val="22"/>
        </w:rPr>
        <w:t>Tools and Equipment Required</w:t>
      </w:r>
    </w:p>
    <w:p w:rsidR="000A602C" w:rsidRPr="00141651" w:rsidRDefault="000A602C" w:rsidP="000A602C">
      <w:pPr>
        <w:spacing w:line="360" w:lineRule="auto"/>
        <w:rPr>
          <w:rFonts w:asciiTheme="minorBidi" w:hAnsiTheme="minorBidi" w:cstheme="minorBidi"/>
          <w:color w:val="000000" w:themeColor="text1"/>
          <w:sz w:val="22"/>
          <w:szCs w:val="22"/>
        </w:rPr>
      </w:pPr>
      <w:r w:rsidRPr="00141651">
        <w:rPr>
          <w:rFonts w:asciiTheme="minorBidi" w:hAnsiTheme="minorBidi" w:cstheme="minorBidi"/>
          <w:color w:val="000000" w:themeColor="text1"/>
          <w:sz w:val="22"/>
          <w:szCs w:val="22"/>
        </w:rPr>
        <w:t>The tools and equipment required for this competency standard are given below:</w:t>
      </w:r>
    </w:p>
    <w:tbl>
      <w:tblPr>
        <w:tblStyle w:val="PlainTable11"/>
        <w:tblW w:w="5000" w:type="pct"/>
        <w:tblLook w:val="0420" w:firstRow="1" w:lastRow="0" w:firstColumn="0" w:lastColumn="0" w:noHBand="0" w:noVBand="1"/>
      </w:tblPr>
      <w:tblGrid>
        <w:gridCol w:w="2158"/>
        <w:gridCol w:w="7192"/>
      </w:tblGrid>
      <w:tr w:rsidR="000A602C" w:rsidRPr="00141651" w:rsidTr="0053362A">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rsidR="000A602C" w:rsidRPr="00141651" w:rsidRDefault="000A602C" w:rsidP="0053362A">
            <w:pPr>
              <w:spacing w:line="360" w:lineRule="auto"/>
              <w:jc w:val="center"/>
              <w:rPr>
                <w:rFonts w:asciiTheme="minorBidi" w:hAnsiTheme="minorBidi" w:cstheme="minorBidi"/>
                <w:color w:val="000000" w:themeColor="text1"/>
                <w:sz w:val="22"/>
                <w:szCs w:val="22"/>
              </w:rPr>
            </w:pPr>
            <w:r w:rsidRPr="00141651">
              <w:rPr>
                <w:rFonts w:asciiTheme="minorBidi" w:hAnsiTheme="minorBidi" w:cstheme="minorBidi"/>
                <w:color w:val="000000" w:themeColor="text1"/>
                <w:sz w:val="22"/>
                <w:szCs w:val="22"/>
              </w:rPr>
              <w:t>S. No.</w:t>
            </w:r>
          </w:p>
        </w:tc>
        <w:tc>
          <w:tcPr>
            <w:tcW w:w="3846" w:type="pct"/>
            <w:noWrap/>
            <w:hideMark/>
          </w:tcPr>
          <w:p w:rsidR="000A602C" w:rsidRPr="00141651" w:rsidRDefault="000A602C" w:rsidP="0053362A">
            <w:pPr>
              <w:spacing w:line="360" w:lineRule="auto"/>
              <w:rPr>
                <w:rFonts w:asciiTheme="minorBidi" w:hAnsiTheme="minorBidi" w:cstheme="minorBidi"/>
                <w:color w:val="000000" w:themeColor="text1"/>
                <w:sz w:val="22"/>
                <w:szCs w:val="22"/>
              </w:rPr>
            </w:pPr>
            <w:r w:rsidRPr="00141651">
              <w:rPr>
                <w:rFonts w:asciiTheme="minorBidi" w:hAnsiTheme="minorBidi" w:cstheme="minorBidi"/>
                <w:color w:val="000000" w:themeColor="text1"/>
                <w:sz w:val="22"/>
                <w:szCs w:val="22"/>
              </w:rPr>
              <w:t>Items</w:t>
            </w:r>
          </w:p>
        </w:tc>
      </w:tr>
      <w:tr w:rsidR="000A602C" w:rsidRPr="00141651" w:rsidTr="0053362A">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0A602C" w:rsidRPr="00141651" w:rsidRDefault="000A602C" w:rsidP="000A602C">
            <w:pPr>
              <w:pStyle w:val="ListParagraph"/>
              <w:numPr>
                <w:ilvl w:val="0"/>
                <w:numId w:val="50"/>
              </w:numPr>
              <w:spacing w:line="360" w:lineRule="auto"/>
              <w:jc w:val="center"/>
              <w:rPr>
                <w:rFonts w:asciiTheme="minorBidi" w:hAnsiTheme="minorBidi" w:cstheme="minorBidi"/>
                <w:color w:val="000000" w:themeColor="text1"/>
                <w:sz w:val="22"/>
                <w:szCs w:val="22"/>
              </w:rPr>
            </w:pPr>
          </w:p>
        </w:tc>
        <w:tc>
          <w:tcPr>
            <w:tcW w:w="3846" w:type="pct"/>
            <w:noWrap/>
          </w:tcPr>
          <w:p w:rsidR="000A602C" w:rsidRPr="00141651" w:rsidRDefault="000A602C" w:rsidP="0053362A">
            <w:pPr>
              <w:spacing w:line="360" w:lineRule="auto"/>
              <w:rPr>
                <w:rFonts w:asciiTheme="minorBidi" w:hAnsiTheme="minorBidi" w:cstheme="minorBidi"/>
                <w:bCs/>
                <w:color w:val="000000" w:themeColor="text1"/>
                <w:sz w:val="22"/>
                <w:szCs w:val="22"/>
              </w:rPr>
            </w:pPr>
            <w:proofErr w:type="gramStart"/>
            <w:r w:rsidRPr="00141651">
              <w:rPr>
                <w:rFonts w:asciiTheme="minorBidi" w:hAnsiTheme="minorBidi" w:cstheme="minorBidi"/>
                <w:bCs/>
                <w:color w:val="000000" w:themeColor="text1"/>
                <w:sz w:val="22"/>
                <w:szCs w:val="22"/>
              </w:rPr>
              <w:t>Note Book</w:t>
            </w:r>
            <w:proofErr w:type="gramEnd"/>
            <w:r w:rsidRPr="00141651">
              <w:rPr>
                <w:rFonts w:asciiTheme="minorBidi" w:hAnsiTheme="minorBidi" w:cstheme="minorBidi"/>
                <w:bCs/>
                <w:color w:val="000000" w:themeColor="text1"/>
                <w:sz w:val="22"/>
                <w:szCs w:val="22"/>
              </w:rPr>
              <w:t xml:space="preserve"> </w:t>
            </w:r>
          </w:p>
        </w:tc>
      </w:tr>
      <w:tr w:rsidR="000A602C" w:rsidRPr="00141651" w:rsidTr="0053362A">
        <w:trPr>
          <w:trHeight w:val="300"/>
        </w:trPr>
        <w:tc>
          <w:tcPr>
            <w:tcW w:w="1154" w:type="pct"/>
            <w:noWrap/>
          </w:tcPr>
          <w:p w:rsidR="000A602C" w:rsidRPr="00141651" w:rsidRDefault="000A602C" w:rsidP="000A602C">
            <w:pPr>
              <w:pStyle w:val="ListParagraph"/>
              <w:numPr>
                <w:ilvl w:val="0"/>
                <w:numId w:val="50"/>
              </w:numPr>
              <w:spacing w:line="360" w:lineRule="auto"/>
              <w:jc w:val="center"/>
              <w:rPr>
                <w:rFonts w:asciiTheme="minorBidi" w:hAnsiTheme="minorBidi" w:cstheme="minorBidi"/>
                <w:color w:val="000000" w:themeColor="text1"/>
                <w:sz w:val="22"/>
                <w:szCs w:val="22"/>
              </w:rPr>
            </w:pPr>
          </w:p>
        </w:tc>
        <w:tc>
          <w:tcPr>
            <w:tcW w:w="3846" w:type="pct"/>
            <w:noWrap/>
          </w:tcPr>
          <w:p w:rsidR="000A602C" w:rsidRPr="00141651" w:rsidRDefault="000A602C" w:rsidP="0053362A">
            <w:pPr>
              <w:spacing w:line="360" w:lineRule="auto"/>
              <w:rPr>
                <w:rFonts w:asciiTheme="minorBidi" w:hAnsiTheme="minorBidi" w:cstheme="minorBidi"/>
                <w:bCs/>
                <w:color w:val="000000" w:themeColor="text1"/>
                <w:sz w:val="22"/>
                <w:szCs w:val="22"/>
              </w:rPr>
            </w:pPr>
            <w:r w:rsidRPr="00141651">
              <w:rPr>
                <w:rFonts w:asciiTheme="minorBidi" w:hAnsiTheme="minorBidi" w:cstheme="minorBidi"/>
                <w:bCs/>
                <w:color w:val="000000" w:themeColor="text1"/>
                <w:sz w:val="22"/>
                <w:szCs w:val="22"/>
              </w:rPr>
              <w:t>Computer</w:t>
            </w:r>
          </w:p>
        </w:tc>
      </w:tr>
    </w:tbl>
    <w:p w:rsidR="000A602C" w:rsidRPr="00141651" w:rsidRDefault="000A602C" w:rsidP="000A602C">
      <w:pPr>
        <w:spacing w:line="360" w:lineRule="auto"/>
        <w:rPr>
          <w:rFonts w:asciiTheme="minorBidi" w:hAnsiTheme="minorBidi" w:cstheme="minorBidi"/>
          <w:b/>
          <w:sz w:val="22"/>
          <w:szCs w:val="22"/>
        </w:rPr>
      </w:pPr>
    </w:p>
    <w:p w:rsidR="000A602C" w:rsidRPr="00141651" w:rsidRDefault="000A602C" w:rsidP="000A602C">
      <w:pPr>
        <w:spacing w:line="360" w:lineRule="auto"/>
        <w:rPr>
          <w:rFonts w:asciiTheme="minorBidi" w:hAnsiTheme="minorBidi" w:cstheme="minorBidi"/>
          <w:b/>
          <w:sz w:val="22"/>
          <w:szCs w:val="22"/>
        </w:rPr>
      </w:pPr>
      <w:r w:rsidRPr="00141651">
        <w:rPr>
          <w:rFonts w:asciiTheme="minorBidi" w:hAnsiTheme="minorBidi" w:cstheme="minorBidi"/>
          <w:b/>
          <w:sz w:val="22"/>
          <w:szCs w:val="22"/>
        </w:rPr>
        <w:t>Critical Evidence(s) Required</w:t>
      </w:r>
    </w:p>
    <w:p w:rsidR="000A602C" w:rsidRPr="00141651" w:rsidRDefault="000A602C" w:rsidP="000A602C">
      <w:pPr>
        <w:spacing w:line="360" w:lineRule="auto"/>
        <w:rPr>
          <w:rFonts w:asciiTheme="minorBidi" w:hAnsiTheme="minorBidi" w:cstheme="minorBidi"/>
          <w:b/>
          <w:sz w:val="22"/>
          <w:szCs w:val="22"/>
        </w:rPr>
      </w:pPr>
    </w:p>
    <w:p w:rsidR="000A602C" w:rsidRPr="00141651" w:rsidRDefault="000A602C" w:rsidP="000A602C">
      <w:pPr>
        <w:spacing w:line="360" w:lineRule="auto"/>
        <w:rPr>
          <w:rFonts w:asciiTheme="minorBidi" w:hAnsiTheme="minorBidi" w:cstheme="minorBidi"/>
          <w:sz w:val="22"/>
          <w:szCs w:val="22"/>
        </w:rPr>
      </w:pPr>
      <w:r w:rsidRPr="00141651">
        <w:rPr>
          <w:rFonts w:asciiTheme="minorBidi" w:hAnsiTheme="minorBidi" w:cstheme="minorBidi"/>
          <w:sz w:val="22"/>
          <w:szCs w:val="22"/>
        </w:rPr>
        <w:t xml:space="preserve">The candidate needs to produce following critical evidence(s) in order to be competent in this competency standard: </w:t>
      </w:r>
    </w:p>
    <w:p w:rsidR="000A602C" w:rsidRPr="00141651" w:rsidRDefault="000A602C" w:rsidP="000A602C">
      <w:pPr>
        <w:pStyle w:val="ListParagraph"/>
        <w:autoSpaceDE w:val="0"/>
        <w:autoSpaceDN w:val="0"/>
        <w:adjustRightInd w:val="0"/>
        <w:spacing w:line="360" w:lineRule="auto"/>
        <w:rPr>
          <w:rFonts w:asciiTheme="minorBidi" w:hAnsiTheme="minorBidi" w:cstheme="minorBidi"/>
          <w:sz w:val="22"/>
          <w:szCs w:val="22"/>
        </w:rPr>
      </w:pPr>
    </w:p>
    <w:p w:rsidR="000A602C" w:rsidRPr="00141651" w:rsidRDefault="000A602C" w:rsidP="000A602C">
      <w:pPr>
        <w:pStyle w:val="ListParagraph"/>
        <w:numPr>
          <w:ilvl w:val="0"/>
          <w:numId w:val="22"/>
        </w:numPr>
        <w:autoSpaceDE w:val="0"/>
        <w:autoSpaceDN w:val="0"/>
        <w:adjustRightInd w:val="0"/>
        <w:spacing w:line="360" w:lineRule="auto"/>
        <w:rPr>
          <w:rFonts w:asciiTheme="minorBidi" w:hAnsiTheme="minorBidi" w:cstheme="minorBidi"/>
          <w:sz w:val="22"/>
          <w:szCs w:val="22"/>
        </w:rPr>
      </w:pPr>
      <w:r w:rsidRPr="00141651">
        <w:rPr>
          <w:rFonts w:asciiTheme="minorBidi" w:hAnsiTheme="minorBidi" w:cstheme="minorBidi"/>
          <w:sz w:val="22"/>
          <w:szCs w:val="22"/>
        </w:rPr>
        <w:t>Demonstrate efficient irrigation techniques</w:t>
      </w:r>
    </w:p>
    <w:p w:rsidR="000A602C" w:rsidRPr="00141651" w:rsidRDefault="000A602C" w:rsidP="000A602C">
      <w:pPr>
        <w:pStyle w:val="ListParagraph"/>
        <w:numPr>
          <w:ilvl w:val="0"/>
          <w:numId w:val="22"/>
        </w:numPr>
        <w:autoSpaceDE w:val="0"/>
        <w:autoSpaceDN w:val="0"/>
        <w:adjustRightInd w:val="0"/>
        <w:spacing w:line="360" w:lineRule="auto"/>
        <w:rPr>
          <w:rFonts w:asciiTheme="minorBidi" w:hAnsiTheme="minorBidi" w:cstheme="minorBidi"/>
          <w:sz w:val="22"/>
          <w:szCs w:val="22"/>
        </w:rPr>
      </w:pPr>
      <w:r w:rsidRPr="00141651">
        <w:rPr>
          <w:rFonts w:asciiTheme="minorBidi" w:hAnsiTheme="minorBidi" w:cstheme="minorBidi"/>
          <w:sz w:val="22"/>
          <w:szCs w:val="22"/>
        </w:rPr>
        <w:t>Practice crop rotation in field</w:t>
      </w:r>
    </w:p>
    <w:p w:rsidR="003C3984" w:rsidRPr="00141651" w:rsidRDefault="003C3984" w:rsidP="000A602C">
      <w:pPr>
        <w:autoSpaceDE w:val="0"/>
        <w:autoSpaceDN w:val="0"/>
        <w:adjustRightInd w:val="0"/>
        <w:spacing w:line="360" w:lineRule="auto"/>
        <w:rPr>
          <w:rFonts w:asciiTheme="minorBidi" w:hAnsiTheme="minorBidi" w:cstheme="minorBidi"/>
          <w:color w:val="000000" w:themeColor="text1"/>
          <w:sz w:val="22"/>
          <w:szCs w:val="22"/>
        </w:rPr>
      </w:pPr>
    </w:p>
    <w:p w:rsidR="003C3984" w:rsidRPr="00007749" w:rsidRDefault="003C3984" w:rsidP="003C3984">
      <w:pPr>
        <w:pStyle w:val="ListParagraph"/>
        <w:autoSpaceDE w:val="0"/>
        <w:autoSpaceDN w:val="0"/>
        <w:adjustRightInd w:val="0"/>
        <w:spacing w:line="360" w:lineRule="auto"/>
        <w:rPr>
          <w:color w:val="000000" w:themeColor="text1"/>
        </w:rPr>
      </w:pPr>
    </w:p>
    <w:p w:rsidR="003C3984" w:rsidRPr="003617A3" w:rsidRDefault="003C3984" w:rsidP="003C3984">
      <w:pPr>
        <w:autoSpaceDE w:val="0"/>
        <w:autoSpaceDN w:val="0"/>
        <w:adjustRightInd w:val="0"/>
        <w:spacing w:line="360" w:lineRule="auto"/>
      </w:pPr>
    </w:p>
    <w:p w:rsidR="001E36EC" w:rsidRPr="003C3984" w:rsidRDefault="001E36EC" w:rsidP="003C3984">
      <w:pPr>
        <w:spacing w:after="160" w:line="259" w:lineRule="auto"/>
        <w:rPr>
          <w:color w:val="000000" w:themeColor="text1"/>
        </w:rPr>
      </w:pPr>
      <w:bookmarkStart w:id="46" w:name="_GoBack"/>
      <w:bookmarkEnd w:id="46"/>
    </w:p>
    <w:sectPr w:rsidR="001E36EC" w:rsidRPr="003C3984">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4920" w:rsidRDefault="006A4920" w:rsidP="001138BA">
      <w:r>
        <w:separator/>
      </w:r>
    </w:p>
  </w:endnote>
  <w:endnote w:type="continuationSeparator" w:id="0">
    <w:p w:rsidR="006A4920" w:rsidRDefault="006A4920"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4920" w:rsidRDefault="006A4920" w:rsidP="001138BA">
      <w:r>
        <w:separator/>
      </w:r>
    </w:p>
  </w:footnote>
  <w:footnote w:type="continuationSeparator" w:id="0">
    <w:p w:rsidR="006A4920" w:rsidRDefault="006A4920"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62A" w:rsidRDefault="0053362A" w:rsidP="001138BA">
    <w:pPr>
      <w:pStyle w:val="Header"/>
    </w:pPr>
  </w:p>
  <w:tbl>
    <w:tblPr>
      <w:tblStyle w:val="TableGrid"/>
      <w:tblW w:w="9905" w:type="dxa"/>
      <w:tblInd w:w="-5" w:type="dxa"/>
      <w:tblLayout w:type="fixed"/>
      <w:tblLook w:val="04A0" w:firstRow="1" w:lastRow="0" w:firstColumn="1" w:lastColumn="0" w:noHBand="0" w:noVBand="1"/>
    </w:tblPr>
    <w:tblGrid>
      <w:gridCol w:w="1355"/>
      <w:gridCol w:w="6930"/>
      <w:gridCol w:w="1620"/>
    </w:tblGrid>
    <w:tr w:rsidR="0053362A" w:rsidTr="00331421">
      <w:trPr>
        <w:trHeight w:val="925"/>
      </w:trPr>
      <w:tc>
        <w:tcPr>
          <w:tcW w:w="1355" w:type="dxa"/>
          <w:tcBorders>
            <w:top w:val="nil"/>
            <w:left w:val="nil"/>
            <w:bottom w:val="nil"/>
            <w:right w:val="nil"/>
          </w:tcBorders>
          <w:vAlign w:val="center"/>
        </w:tcPr>
        <w:p w:rsidR="0053362A" w:rsidRDefault="0053362A" w:rsidP="001138BA">
          <w:r w:rsidRPr="00297EB2">
            <w:rPr>
              <w:noProof/>
            </w:rPr>
            <w:drawing>
              <wp:inline distT="0" distB="0" distL="0" distR="0" wp14:anchorId="37AD672B" wp14:editId="125BAC6C">
                <wp:extent cx="625577" cy="693649"/>
                <wp:effectExtent l="0" t="0" r="3175" b="0"/>
                <wp:docPr id="26" name="Picture 26"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rsidR="0053362A" w:rsidRDefault="0053362A" w:rsidP="001138BA"/>
        <w:p w:rsidR="0053362A" w:rsidRPr="00DC737F" w:rsidRDefault="0053362A" w:rsidP="001138BA">
          <w:pPr>
            <w:rPr>
              <w:sz w:val="22"/>
            </w:rPr>
          </w:pPr>
        </w:p>
        <w:p w:rsidR="0053362A" w:rsidRPr="00DC737F" w:rsidRDefault="0053362A" w:rsidP="00064F5E">
          <w:pPr>
            <w:bidi/>
            <w:jc w:val="center"/>
            <w:rPr>
              <w:b/>
              <w:i/>
              <w:sz w:val="20"/>
            </w:rPr>
          </w:pPr>
          <w:r w:rsidRPr="00DC737F">
            <w:rPr>
              <w:b/>
              <w:i/>
              <w:sz w:val="20"/>
            </w:rPr>
            <w:t>National Competency Standards Level</w:t>
          </w:r>
          <w:r>
            <w:rPr>
              <w:b/>
              <w:i/>
              <w:sz w:val="20"/>
            </w:rPr>
            <w:t xml:space="preserve"> 3</w:t>
          </w:r>
          <w:r w:rsidRPr="00DC737F">
            <w:rPr>
              <w:b/>
              <w:i/>
              <w:sz w:val="20"/>
            </w:rPr>
            <w:t xml:space="preserve"> for </w:t>
          </w:r>
          <w:r>
            <w:rPr>
              <w:b/>
              <w:i/>
              <w:sz w:val="20"/>
            </w:rPr>
            <w:t>Crop Protection</w:t>
          </w:r>
        </w:p>
        <w:p w:rsidR="0053362A" w:rsidRPr="00FF5489" w:rsidRDefault="0053362A" w:rsidP="001138BA"/>
      </w:tc>
      <w:tc>
        <w:tcPr>
          <w:tcW w:w="1620" w:type="dxa"/>
          <w:tcBorders>
            <w:top w:val="nil"/>
            <w:left w:val="nil"/>
            <w:bottom w:val="nil"/>
            <w:right w:val="nil"/>
          </w:tcBorders>
          <w:vAlign w:val="center"/>
        </w:tcPr>
        <w:p w:rsidR="0053362A" w:rsidRDefault="0053362A" w:rsidP="001138BA">
          <w:r>
            <w:rPr>
              <w:noProof/>
            </w:rPr>
            <w:drawing>
              <wp:inline distT="0" distB="0" distL="0" distR="0" wp14:anchorId="61F26FDE" wp14:editId="2CBA802D">
                <wp:extent cx="767527" cy="6946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rsidR="0053362A" w:rsidRDefault="0053362A" w:rsidP="001138BA">
    <w:pPr>
      <w:pStyle w:val="Header"/>
    </w:pPr>
  </w:p>
  <w:p w:rsidR="0053362A" w:rsidRDefault="0053362A" w:rsidP="001138BA">
    <w:pPr>
      <w:pStyle w:val="Header"/>
    </w:pPr>
  </w:p>
  <w:p w:rsidR="0053362A" w:rsidRDefault="0053362A" w:rsidP="00113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3A52D4"/>
    <w:multiLevelType w:val="hybridMultilevel"/>
    <w:tmpl w:val="8F80A392"/>
    <w:lvl w:ilvl="0" w:tplc="CB505576">
      <w:start w:val="1"/>
      <w:numFmt w:val="decimal"/>
      <w:lvlText w:val="CU%1."/>
      <w:lvlJc w:val="left"/>
      <w:pPr>
        <w:ind w:left="-1080" w:hanging="360"/>
      </w:pPr>
      <w:rPr>
        <w:rFonts w:ascii="Arial" w:hAnsi="Arial" w:hint="default"/>
        <w:b/>
        <w:bCs/>
        <w:i w:val="0"/>
        <w:color w:val="000000"/>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2" w15:restartNumberingAfterBreak="0">
    <w:nsid w:val="01D046A3"/>
    <w:multiLevelType w:val="hybridMultilevel"/>
    <w:tmpl w:val="25D240CA"/>
    <w:lvl w:ilvl="0" w:tplc="FAC881F0">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DF1A51"/>
    <w:multiLevelType w:val="hybridMultilevel"/>
    <w:tmpl w:val="9CA61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5" w15:restartNumberingAfterBreak="0">
    <w:nsid w:val="0DE255F0"/>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2479CC"/>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0E3019"/>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B50A10"/>
    <w:multiLevelType w:val="hybridMultilevel"/>
    <w:tmpl w:val="2CC25982"/>
    <w:lvl w:ilvl="0" w:tplc="7FA6622A">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D17755"/>
    <w:multiLevelType w:val="hybridMultilevel"/>
    <w:tmpl w:val="1B6EA88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222F2035"/>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CE7D9C"/>
    <w:multiLevelType w:val="hybridMultilevel"/>
    <w:tmpl w:val="7198721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3D1A08"/>
    <w:multiLevelType w:val="hybridMultilevel"/>
    <w:tmpl w:val="AE627FA2"/>
    <w:lvl w:ilvl="0" w:tplc="FFFFFFFF">
      <w:start w:val="1"/>
      <w:numFmt w:val="decimal"/>
      <w:lvlText w:val="P%1."/>
      <w:lvlJc w:val="left"/>
      <w:pPr>
        <w:ind w:left="45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965492A"/>
    <w:multiLevelType w:val="hybridMultilevel"/>
    <w:tmpl w:val="8F80A392"/>
    <w:lvl w:ilvl="0" w:tplc="CB505576">
      <w:start w:val="1"/>
      <w:numFmt w:val="decimal"/>
      <w:lvlText w:val="CU%1."/>
      <w:lvlJc w:val="left"/>
      <w:pPr>
        <w:ind w:left="-1080" w:hanging="360"/>
      </w:pPr>
      <w:rPr>
        <w:rFonts w:ascii="Arial" w:hAnsi="Arial" w:hint="default"/>
        <w:b/>
        <w:bCs/>
        <w:i w:val="0"/>
        <w:color w:val="000000"/>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5" w15:restartNumberingAfterBreak="0">
    <w:nsid w:val="2A955815"/>
    <w:multiLevelType w:val="hybridMultilevel"/>
    <w:tmpl w:val="AE627FA2"/>
    <w:lvl w:ilvl="0" w:tplc="A8F09D52">
      <w:start w:val="1"/>
      <w:numFmt w:val="decimal"/>
      <w:lvlText w:val="P%1."/>
      <w:lvlJc w:val="left"/>
      <w:pPr>
        <w:ind w:left="450" w:hanging="360"/>
      </w:pPr>
      <w:rPr>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0B7827"/>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8" w15:restartNumberingAfterBreak="0">
    <w:nsid w:val="2B6E4C89"/>
    <w:multiLevelType w:val="hybridMultilevel"/>
    <w:tmpl w:val="EA649DB4"/>
    <w:lvl w:ilvl="0" w:tplc="CB505576">
      <w:start w:val="1"/>
      <w:numFmt w:val="decimal"/>
      <w:lvlText w:val="CU%1."/>
      <w:lvlJc w:val="left"/>
      <w:pPr>
        <w:ind w:left="720" w:hanging="360"/>
      </w:pPr>
      <w:rPr>
        <w:rFonts w:ascii="Arial" w:hAnsi="Arial" w:hint="default"/>
        <w:b/>
        <w:bCs/>
        <w:i w:val="0"/>
        <w:color w:val="0000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327607"/>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EB6368"/>
    <w:multiLevelType w:val="hybridMultilevel"/>
    <w:tmpl w:val="FD6A8794"/>
    <w:lvl w:ilvl="0" w:tplc="CB505576">
      <w:start w:val="1"/>
      <w:numFmt w:val="decimal"/>
      <w:lvlText w:val="CU%1."/>
      <w:lvlJc w:val="left"/>
      <w:pPr>
        <w:ind w:left="-1080" w:hanging="360"/>
      </w:pPr>
      <w:rPr>
        <w:rFonts w:ascii="Arial" w:hAnsi="Arial" w:hint="default"/>
        <w:b/>
        <w:bCs/>
        <w:i w:val="0"/>
        <w:color w:val="000000"/>
        <w:sz w:val="22"/>
        <w:szCs w:val="22"/>
      </w:rPr>
    </w:lvl>
    <w:lvl w:ilvl="1" w:tplc="FFFFFFFF" w:tentative="1">
      <w:start w:val="1"/>
      <w:numFmt w:val="lowerLetter"/>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1" w15:restartNumberingAfterBreak="0">
    <w:nsid w:val="3A4F2016"/>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BA86936"/>
    <w:multiLevelType w:val="hybridMultilevel"/>
    <w:tmpl w:val="CE62267A"/>
    <w:lvl w:ilvl="0" w:tplc="1142845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9D1866"/>
    <w:multiLevelType w:val="hybridMultilevel"/>
    <w:tmpl w:val="57EC94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5865F98"/>
    <w:multiLevelType w:val="hybridMultilevel"/>
    <w:tmpl w:val="AE627FA2"/>
    <w:lvl w:ilvl="0" w:tplc="FFFFFFFF">
      <w:start w:val="1"/>
      <w:numFmt w:val="decimal"/>
      <w:lvlText w:val="P%1."/>
      <w:lvlJc w:val="left"/>
      <w:pPr>
        <w:ind w:left="45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5AB6360"/>
    <w:multiLevelType w:val="hybridMultilevel"/>
    <w:tmpl w:val="67E8C480"/>
    <w:lvl w:ilvl="0" w:tplc="04090005">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46E51573"/>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71C34E3"/>
    <w:multiLevelType w:val="hybridMultilevel"/>
    <w:tmpl w:val="CE62267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75D707E"/>
    <w:multiLevelType w:val="hybridMultilevel"/>
    <w:tmpl w:val="CE62267A"/>
    <w:lvl w:ilvl="0" w:tplc="1142845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3317F4"/>
    <w:multiLevelType w:val="hybridMultilevel"/>
    <w:tmpl w:val="DC38D8B8"/>
    <w:lvl w:ilvl="0" w:tplc="FFFFFFFF">
      <w:start w:val="1"/>
      <w:numFmt w:val="decimal"/>
      <w:lvlText w:val="P%1."/>
      <w:lvlJc w:val="left"/>
      <w:pPr>
        <w:ind w:left="72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D503196"/>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33"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67925C8"/>
    <w:multiLevelType w:val="hybridMultilevel"/>
    <w:tmpl w:val="51A0E73A"/>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E0388B"/>
    <w:multiLevelType w:val="hybridMultilevel"/>
    <w:tmpl w:val="9842AD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DB179B"/>
    <w:multiLevelType w:val="hybridMultilevel"/>
    <w:tmpl w:val="242AA756"/>
    <w:lvl w:ilvl="0" w:tplc="0858833A">
      <w:start w:val="1"/>
      <w:numFmt w:val="decimal"/>
      <w:pStyle w:val="Heading1"/>
      <w:lvlText w:val="%1."/>
      <w:lvlJc w:val="left"/>
      <w:pPr>
        <w:ind w:left="720" w:hanging="360"/>
      </w:pPr>
      <w:rPr>
        <w:rFonts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9"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26761AE"/>
    <w:multiLevelType w:val="hybridMultilevel"/>
    <w:tmpl w:val="8F80A392"/>
    <w:lvl w:ilvl="0" w:tplc="CB505576">
      <w:start w:val="1"/>
      <w:numFmt w:val="decimal"/>
      <w:lvlText w:val="CU%1."/>
      <w:lvlJc w:val="left"/>
      <w:pPr>
        <w:ind w:left="-1080" w:hanging="360"/>
      </w:pPr>
      <w:rPr>
        <w:rFonts w:ascii="Arial" w:hAnsi="Arial" w:hint="default"/>
        <w:b/>
        <w:bCs/>
        <w:i w:val="0"/>
        <w:color w:val="000000"/>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41" w15:restartNumberingAfterBreak="0">
    <w:nsid w:val="6424184A"/>
    <w:multiLevelType w:val="hybridMultilevel"/>
    <w:tmpl w:val="8F80A392"/>
    <w:lvl w:ilvl="0" w:tplc="CB505576">
      <w:start w:val="1"/>
      <w:numFmt w:val="decimal"/>
      <w:lvlText w:val="CU%1."/>
      <w:lvlJc w:val="left"/>
      <w:pPr>
        <w:ind w:left="-1080" w:hanging="360"/>
      </w:pPr>
      <w:rPr>
        <w:rFonts w:ascii="Arial" w:hAnsi="Arial" w:hint="default"/>
        <w:b/>
        <w:bCs/>
        <w:i w:val="0"/>
        <w:color w:val="000000"/>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42" w15:restartNumberingAfterBreak="0">
    <w:nsid w:val="67417468"/>
    <w:multiLevelType w:val="hybridMultilevel"/>
    <w:tmpl w:val="3A7C2CC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86779AB"/>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5" w15:restartNumberingAfterBreak="0">
    <w:nsid w:val="6956466D"/>
    <w:multiLevelType w:val="hybridMultilevel"/>
    <w:tmpl w:val="ECCE5C58"/>
    <w:lvl w:ilvl="0" w:tplc="A8F09D52">
      <w:start w:val="1"/>
      <w:numFmt w:val="decimal"/>
      <w:lvlText w:val="P%1."/>
      <w:lvlJc w:val="left"/>
      <w:pPr>
        <w:ind w:left="36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087238"/>
    <w:multiLevelType w:val="hybridMultilevel"/>
    <w:tmpl w:val="CE62267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D104337"/>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FED23FD"/>
    <w:multiLevelType w:val="hybridMultilevel"/>
    <w:tmpl w:val="ECCE5C58"/>
    <w:lvl w:ilvl="0" w:tplc="FFFFFFFF">
      <w:start w:val="1"/>
      <w:numFmt w:val="decimal"/>
      <w:lvlText w:val="P%1."/>
      <w:lvlJc w:val="left"/>
      <w:pPr>
        <w:ind w:left="360" w:hanging="360"/>
      </w:pPr>
      <w:rPr>
        <w:rFonts w:hint="default"/>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1DD7011"/>
    <w:multiLevelType w:val="hybridMultilevel"/>
    <w:tmpl w:val="AE627FA2"/>
    <w:lvl w:ilvl="0" w:tplc="FFFFFFFF">
      <w:start w:val="1"/>
      <w:numFmt w:val="decimal"/>
      <w:lvlText w:val="P%1."/>
      <w:lvlJc w:val="left"/>
      <w:pPr>
        <w:ind w:left="45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2AF6ACE"/>
    <w:multiLevelType w:val="hybridMultilevel"/>
    <w:tmpl w:val="AE627FA2"/>
    <w:lvl w:ilvl="0" w:tplc="FFFFFFFF">
      <w:start w:val="1"/>
      <w:numFmt w:val="decimal"/>
      <w:lvlText w:val="P%1."/>
      <w:lvlJc w:val="left"/>
      <w:pPr>
        <w:ind w:left="450" w:hanging="360"/>
      </w:pPr>
      <w:rPr>
        <w:b/>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2" w15:restartNumberingAfterBreak="0">
    <w:nsid w:val="7AEC7655"/>
    <w:multiLevelType w:val="hybridMultilevel"/>
    <w:tmpl w:val="8F80A392"/>
    <w:lvl w:ilvl="0" w:tplc="CB505576">
      <w:start w:val="1"/>
      <w:numFmt w:val="decimal"/>
      <w:lvlText w:val="CU%1."/>
      <w:lvlJc w:val="left"/>
      <w:pPr>
        <w:ind w:left="-1080" w:hanging="360"/>
      </w:pPr>
      <w:rPr>
        <w:rFonts w:ascii="Arial" w:hAnsi="Arial" w:hint="default"/>
        <w:b/>
        <w:bCs/>
        <w:i w:val="0"/>
        <w:color w:val="000000"/>
        <w:sz w:val="22"/>
        <w:szCs w:val="22"/>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num w:numId="1">
    <w:abstractNumId w:val="32"/>
  </w:num>
  <w:num w:numId="2">
    <w:abstractNumId w:val="17"/>
  </w:num>
  <w:num w:numId="3">
    <w:abstractNumId w:val="0"/>
  </w:num>
  <w:num w:numId="4">
    <w:abstractNumId w:val="4"/>
  </w:num>
  <w:num w:numId="5">
    <w:abstractNumId w:val="33"/>
  </w:num>
  <w:num w:numId="6">
    <w:abstractNumId w:val="39"/>
  </w:num>
  <w:num w:numId="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7"/>
  </w:num>
  <w:num w:numId="11">
    <w:abstractNumId w:val="24"/>
  </w:num>
  <w:num w:numId="12">
    <w:abstractNumId w:val="36"/>
  </w:num>
  <w:num w:numId="13">
    <w:abstractNumId w:val="8"/>
  </w:num>
  <w:num w:numId="14">
    <w:abstractNumId w:val="9"/>
  </w:num>
  <w:num w:numId="15">
    <w:abstractNumId w:val="26"/>
  </w:num>
  <w:num w:numId="16">
    <w:abstractNumId w:val="34"/>
  </w:num>
  <w:num w:numId="17">
    <w:abstractNumId w:val="3"/>
  </w:num>
  <w:num w:numId="18">
    <w:abstractNumId w:val="51"/>
  </w:num>
  <w:num w:numId="19">
    <w:abstractNumId w:val="19"/>
  </w:num>
  <w:num w:numId="20">
    <w:abstractNumId w:val="35"/>
  </w:num>
  <w:num w:numId="21">
    <w:abstractNumId w:val="29"/>
  </w:num>
  <w:num w:numId="22">
    <w:abstractNumId w:val="12"/>
  </w:num>
  <w:num w:numId="23">
    <w:abstractNumId w:val="52"/>
  </w:num>
  <w:num w:numId="24">
    <w:abstractNumId w:val="15"/>
  </w:num>
  <w:num w:numId="25">
    <w:abstractNumId w:val="45"/>
  </w:num>
  <w:num w:numId="26">
    <w:abstractNumId w:val="21"/>
  </w:num>
  <w:num w:numId="27">
    <w:abstractNumId w:val="10"/>
  </w:num>
  <w:num w:numId="28">
    <w:abstractNumId w:val="2"/>
  </w:num>
  <w:num w:numId="29">
    <w:abstractNumId w:val="28"/>
  </w:num>
  <w:num w:numId="30">
    <w:abstractNumId w:val="25"/>
  </w:num>
  <w:num w:numId="31">
    <w:abstractNumId w:val="31"/>
  </w:num>
  <w:num w:numId="32">
    <w:abstractNumId w:val="27"/>
  </w:num>
  <w:num w:numId="33">
    <w:abstractNumId w:val="11"/>
  </w:num>
  <w:num w:numId="34">
    <w:abstractNumId w:val="13"/>
  </w:num>
  <w:num w:numId="35">
    <w:abstractNumId w:val="48"/>
  </w:num>
  <w:num w:numId="36">
    <w:abstractNumId w:val="47"/>
  </w:num>
  <w:num w:numId="37">
    <w:abstractNumId w:val="46"/>
  </w:num>
  <w:num w:numId="38">
    <w:abstractNumId w:val="50"/>
  </w:num>
  <w:num w:numId="39">
    <w:abstractNumId w:val="6"/>
  </w:num>
  <w:num w:numId="40">
    <w:abstractNumId w:val="7"/>
  </w:num>
  <w:num w:numId="41">
    <w:abstractNumId w:val="16"/>
  </w:num>
  <w:num w:numId="42">
    <w:abstractNumId w:val="40"/>
  </w:num>
  <w:num w:numId="43">
    <w:abstractNumId w:val="1"/>
  </w:num>
  <w:num w:numId="44">
    <w:abstractNumId w:val="41"/>
  </w:num>
  <w:num w:numId="45">
    <w:abstractNumId w:val="49"/>
  </w:num>
  <w:num w:numId="46">
    <w:abstractNumId w:val="5"/>
  </w:num>
  <w:num w:numId="47">
    <w:abstractNumId w:val="20"/>
  </w:num>
  <w:num w:numId="48">
    <w:abstractNumId w:val="43"/>
  </w:num>
  <w:num w:numId="49">
    <w:abstractNumId w:val="30"/>
  </w:num>
  <w:num w:numId="50">
    <w:abstractNumId w:val="42"/>
  </w:num>
  <w:num w:numId="51">
    <w:abstractNumId w:val="14"/>
  </w:num>
  <w:num w:numId="52">
    <w:abstractNumId w:val="18"/>
  </w:num>
  <w:num w:numId="53">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EEC"/>
    <w:rsid w:val="0000281C"/>
    <w:rsid w:val="00026A31"/>
    <w:rsid w:val="000417EF"/>
    <w:rsid w:val="000535C5"/>
    <w:rsid w:val="00064F5E"/>
    <w:rsid w:val="000A602C"/>
    <w:rsid w:val="000B13A7"/>
    <w:rsid w:val="000F33A1"/>
    <w:rsid w:val="000F5EEF"/>
    <w:rsid w:val="001127ED"/>
    <w:rsid w:val="001138BA"/>
    <w:rsid w:val="00116C73"/>
    <w:rsid w:val="00141651"/>
    <w:rsid w:val="001420D3"/>
    <w:rsid w:val="00180FA3"/>
    <w:rsid w:val="00193FE3"/>
    <w:rsid w:val="001A7302"/>
    <w:rsid w:val="001D7EF5"/>
    <w:rsid w:val="001E319F"/>
    <w:rsid w:val="001E36EC"/>
    <w:rsid w:val="001F7CCA"/>
    <w:rsid w:val="001F7FF4"/>
    <w:rsid w:val="0020046E"/>
    <w:rsid w:val="002148CE"/>
    <w:rsid w:val="002166F4"/>
    <w:rsid w:val="00216EEC"/>
    <w:rsid w:val="00221F72"/>
    <w:rsid w:val="00287C54"/>
    <w:rsid w:val="00292CA5"/>
    <w:rsid w:val="00331421"/>
    <w:rsid w:val="0034647C"/>
    <w:rsid w:val="003977F4"/>
    <w:rsid w:val="003C3984"/>
    <w:rsid w:val="003C4609"/>
    <w:rsid w:val="003F1CC3"/>
    <w:rsid w:val="003F5063"/>
    <w:rsid w:val="003F74E7"/>
    <w:rsid w:val="00422143"/>
    <w:rsid w:val="00450D20"/>
    <w:rsid w:val="00456905"/>
    <w:rsid w:val="004A202D"/>
    <w:rsid w:val="004B310A"/>
    <w:rsid w:val="004D6705"/>
    <w:rsid w:val="004E216B"/>
    <w:rsid w:val="004E36FA"/>
    <w:rsid w:val="00524182"/>
    <w:rsid w:val="0053362A"/>
    <w:rsid w:val="0055019F"/>
    <w:rsid w:val="0058156B"/>
    <w:rsid w:val="005B5463"/>
    <w:rsid w:val="005D4B39"/>
    <w:rsid w:val="005E2B67"/>
    <w:rsid w:val="00617642"/>
    <w:rsid w:val="0062300A"/>
    <w:rsid w:val="006308CF"/>
    <w:rsid w:val="00651EF6"/>
    <w:rsid w:val="0065386B"/>
    <w:rsid w:val="00655445"/>
    <w:rsid w:val="00672303"/>
    <w:rsid w:val="00673E73"/>
    <w:rsid w:val="00681415"/>
    <w:rsid w:val="00683AA5"/>
    <w:rsid w:val="006958D4"/>
    <w:rsid w:val="006A4920"/>
    <w:rsid w:val="006B14EF"/>
    <w:rsid w:val="006F02C9"/>
    <w:rsid w:val="00706E94"/>
    <w:rsid w:val="00710546"/>
    <w:rsid w:val="00712766"/>
    <w:rsid w:val="00736EEE"/>
    <w:rsid w:val="007438FB"/>
    <w:rsid w:val="00744B3B"/>
    <w:rsid w:val="00755BFA"/>
    <w:rsid w:val="0079513C"/>
    <w:rsid w:val="007C18CC"/>
    <w:rsid w:val="00862126"/>
    <w:rsid w:val="0088582D"/>
    <w:rsid w:val="00907DC4"/>
    <w:rsid w:val="00940F4A"/>
    <w:rsid w:val="009513F4"/>
    <w:rsid w:val="00962710"/>
    <w:rsid w:val="00982FC4"/>
    <w:rsid w:val="009D0C77"/>
    <w:rsid w:val="009F483B"/>
    <w:rsid w:val="00A2441C"/>
    <w:rsid w:val="00A41CA4"/>
    <w:rsid w:val="00A90800"/>
    <w:rsid w:val="00AC1FD8"/>
    <w:rsid w:val="00AD000B"/>
    <w:rsid w:val="00AF07FC"/>
    <w:rsid w:val="00B139B4"/>
    <w:rsid w:val="00B30EA6"/>
    <w:rsid w:val="00B43EA6"/>
    <w:rsid w:val="00B71CFD"/>
    <w:rsid w:val="00B7275C"/>
    <w:rsid w:val="00B81759"/>
    <w:rsid w:val="00B95732"/>
    <w:rsid w:val="00BC7B8D"/>
    <w:rsid w:val="00BE2BC3"/>
    <w:rsid w:val="00BE66E9"/>
    <w:rsid w:val="00C040E0"/>
    <w:rsid w:val="00C31ED9"/>
    <w:rsid w:val="00C419DD"/>
    <w:rsid w:val="00C44BFC"/>
    <w:rsid w:val="00C547DA"/>
    <w:rsid w:val="00C72CA7"/>
    <w:rsid w:val="00CC59B7"/>
    <w:rsid w:val="00CE4415"/>
    <w:rsid w:val="00D17B3C"/>
    <w:rsid w:val="00D22EBF"/>
    <w:rsid w:val="00D64F96"/>
    <w:rsid w:val="00D7366E"/>
    <w:rsid w:val="00DC737F"/>
    <w:rsid w:val="00E059A8"/>
    <w:rsid w:val="00E21CA5"/>
    <w:rsid w:val="00E240EA"/>
    <w:rsid w:val="00E37907"/>
    <w:rsid w:val="00EA242F"/>
    <w:rsid w:val="00EA46D6"/>
    <w:rsid w:val="00EA5127"/>
    <w:rsid w:val="00EC176C"/>
    <w:rsid w:val="00ED61DC"/>
    <w:rsid w:val="00F14DF3"/>
    <w:rsid w:val="00F219E9"/>
    <w:rsid w:val="00F72C98"/>
    <w:rsid w:val="00F7356C"/>
    <w:rsid w:val="00F97CB4"/>
    <w:rsid w:val="00FA4D6E"/>
    <w:rsid w:val="00FB162A"/>
    <w:rsid w:val="00FB74F6"/>
    <w:rsid w:val="00FC5FFF"/>
    <w:rsid w:val="00FC63BA"/>
    <w:rsid w:val="00FD0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D86E04"/>
  <w15:chartTrackingRefBased/>
  <w15:docId w15:val="{CB268B91-FAD3-47BD-96A6-18B0A66E9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138BA"/>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982FC4"/>
    <w:pPr>
      <w:keepNext/>
      <w:numPr>
        <w:numId w:val="10"/>
      </w:numPr>
      <w:shd w:val="clear" w:color="auto" w:fill="9CC2E5" w:themeFill="accent1" w:themeFillTint="99"/>
      <w:spacing w:before="360" w:after="60"/>
      <w:ind w:left="450"/>
      <w:outlineLvl w:val="0"/>
    </w:pPr>
    <w:rPr>
      <w:rFonts w:cs="Times New Roman"/>
      <w:b/>
      <w:color w:val="000000" w:themeColor="text1"/>
      <w:lang w:val="en-AU"/>
    </w:rPr>
  </w:style>
  <w:style w:type="paragraph" w:styleId="Heading2">
    <w:name w:val="heading 2"/>
    <w:basedOn w:val="Normal"/>
    <w:next w:val="Normal"/>
    <w:link w:val="Heading2Char"/>
    <w:uiPriority w:val="9"/>
    <w:unhideWhenUsed/>
    <w:qFormat/>
    <w:rsid w:val="00331421"/>
    <w:pPr>
      <w:keepNext/>
      <w:keepLines/>
      <w:numPr>
        <w:numId w:val="14"/>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uiPriority w:val="9"/>
    <w:qFormat/>
    <w:rsid w:val="009513F4"/>
    <w:pPr>
      <w:keepNext/>
      <w:shd w:val="clear" w:color="auto" w:fill="FFC000"/>
      <w:spacing w:before="240" w:after="60"/>
      <w:outlineLvl w:val="2"/>
    </w:pPr>
    <w:rPr>
      <w:b/>
      <w:bCs/>
      <w:szCs w:val="26"/>
    </w:rPr>
  </w:style>
  <w:style w:type="paragraph" w:styleId="Heading4">
    <w:name w:val="heading 4"/>
    <w:basedOn w:val="Normal"/>
    <w:next w:val="Normal"/>
    <w:link w:val="Heading4Char"/>
    <w:uiPriority w:val="9"/>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uiPriority w:val="9"/>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uiPriority w:val="9"/>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uiPriority w:val="9"/>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2FC4"/>
    <w:rPr>
      <w:rFonts w:ascii="Arial" w:eastAsia="Times New Roman" w:hAnsi="Arial" w:cs="Times New Roman"/>
      <w:b/>
      <w:color w:val="000000" w:themeColor="text1"/>
      <w:sz w:val="24"/>
      <w:szCs w:val="24"/>
      <w:shd w:val="clear" w:color="auto" w:fill="9CC2E5" w:themeFill="accent1" w:themeFillTint="99"/>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uiPriority w:val="9"/>
    <w:rsid w:val="009513F4"/>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uiPriority w:val="9"/>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uiPriority w:val="9"/>
    <w:rsid w:val="00331421"/>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99"/>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uiPriority w:val="99"/>
    <w:rsid w:val="00331421"/>
    <w:rPr>
      <w:rFonts w:ascii="Times New Roman" w:hAnsi="Times New Roman" w:cs="Times New Roman"/>
      <w:bCs/>
      <w:sz w:val="22"/>
      <w:szCs w:val="20"/>
    </w:rPr>
  </w:style>
  <w:style w:type="paragraph" w:styleId="TOC1">
    <w:name w:val="toc 1"/>
    <w:basedOn w:val="Normal"/>
    <w:next w:val="Normal"/>
    <w:autoRedefine/>
    <w:uiPriority w:val="39"/>
    <w:unhideWhenUsed/>
    <w:qFormat/>
    <w:rsid w:val="00331421"/>
    <w:pPr>
      <w:tabs>
        <w:tab w:val="left" w:pos="480"/>
        <w:tab w:val="right" w:leader="dot" w:pos="9630"/>
      </w:tabs>
      <w:spacing w:before="360" w:after="240"/>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uiPriority w:val="99"/>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uiPriority w:val="99"/>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uiPriority w:val="99"/>
    <w:rsid w:val="00331421"/>
    <w:pPr>
      <w:tabs>
        <w:tab w:val="left" w:pos="288"/>
      </w:tabs>
      <w:spacing w:before="120"/>
    </w:pPr>
    <w:rPr>
      <w:b/>
      <w:bCs/>
      <w:sz w:val="22"/>
      <w:szCs w:val="20"/>
    </w:rPr>
  </w:style>
  <w:style w:type="paragraph" w:customStyle="1" w:styleId="Taskstyle">
    <w:name w:val="Task style"/>
    <w:basedOn w:val="Normal"/>
    <w:uiPriority w:val="99"/>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uiPriority w:val="99"/>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uiPriority w:val="99"/>
    <w:rsid w:val="00331421"/>
    <w:pPr>
      <w:spacing w:after="0"/>
    </w:pPr>
    <w:rPr>
      <w:b w:val="0"/>
    </w:rPr>
  </w:style>
  <w:style w:type="paragraph" w:styleId="TOC2">
    <w:name w:val="toc 2"/>
    <w:basedOn w:val="Normal"/>
    <w:next w:val="Normal"/>
    <w:autoRedefine/>
    <w:uiPriority w:val="39"/>
    <w:unhideWhenUsed/>
    <w:qFormat/>
    <w:rsid w:val="00331421"/>
    <w:pPr>
      <w:spacing w:before="120"/>
      <w:ind w:left="240"/>
    </w:pPr>
    <w:rPr>
      <w:rFonts w:asciiTheme="minorHAnsi" w:hAnsiTheme="minorHAnsi" w:cstheme="minorHAnsi"/>
      <w:i/>
      <w:iCs/>
      <w:sz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uiPriority w:val="99"/>
    <w:rsid w:val="00331421"/>
    <w:pPr>
      <w:spacing w:before="120" w:after="120"/>
    </w:pPr>
    <w:rPr>
      <w:rFonts w:ascii="Times New Roman" w:hAnsi="Times New Roman" w:cs="Times New Roman"/>
      <w:szCs w:val="20"/>
    </w:rPr>
  </w:style>
  <w:style w:type="table" w:customStyle="1" w:styleId="TableGrid10">
    <w:name w:val="TableGrid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rsid w:val="00331421"/>
    <w:rPr>
      <w:rFonts w:ascii="Arial" w:eastAsia="Arial" w:hAnsi="Arial" w:cs="Arial"/>
      <w:sz w:val="21"/>
      <w:szCs w:val="21"/>
      <w:shd w:val="clear" w:color="auto" w:fill="FFFFFF"/>
    </w:rPr>
  </w:style>
  <w:style w:type="paragraph" w:customStyle="1" w:styleId="BodyText7">
    <w:name w:val="Body Text7"/>
    <w:basedOn w:val="Normal"/>
    <w:link w:val="Bodytext0"/>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uiPriority w:val="99"/>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uiPriority w:val="99"/>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uiPriority w:val="99"/>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uiPriority w:val="99"/>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uiPriority w:val="99"/>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uiPriority w:val="99"/>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uiPriority w:val="99"/>
    <w:rsid w:val="00331421"/>
    <w:pPr>
      <w:tabs>
        <w:tab w:val="left" w:pos="340"/>
      </w:tabs>
      <w:spacing w:before="60" w:after="60"/>
      <w:ind w:left="340" w:hanging="340"/>
    </w:pPr>
    <w:rPr>
      <w:lang w:val="en-US"/>
    </w:rPr>
  </w:style>
  <w:style w:type="paragraph" w:styleId="List2">
    <w:name w:val="List 2"/>
    <w:basedOn w:val="BodyText"/>
    <w:uiPriority w:val="99"/>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uiPriority w:val="99"/>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uiPriority w:val="11"/>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uiPriority w:val="11"/>
    <w:rsid w:val="00331421"/>
    <w:rPr>
      <w:rFonts w:ascii="Times New Roman" w:eastAsia="Times New Roman" w:hAnsi="Times New Roman" w:cs="Times New Roman"/>
      <w:b/>
      <w:sz w:val="20"/>
      <w:szCs w:val="20"/>
    </w:rPr>
  </w:style>
  <w:style w:type="paragraph" w:customStyle="1" w:styleId="GlossaryHeading">
    <w:name w:val="Glossary Heading"/>
    <w:basedOn w:val="Normal"/>
    <w:uiPriority w:val="99"/>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uiPriority w:val="99"/>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uiPriority w:val="99"/>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iPriority w:val="99"/>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uiPriority w:val="99"/>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uiPriority w:val="99"/>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uiPriority w:val="99"/>
    <w:rsid w:val="00331421"/>
    <w:pPr>
      <w:spacing w:before="100" w:beforeAutospacing="1" w:after="100" w:afterAutospacing="1"/>
    </w:pPr>
    <w:rPr>
      <w:rFonts w:ascii="Times New Roman" w:hAnsi="Times New Roman" w:cs="Times New Roman"/>
    </w:rPr>
  </w:style>
  <w:style w:type="paragraph" w:customStyle="1" w:styleId="font0">
    <w:name w:val="font0"/>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uiPriority w:val="99"/>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uiPriority w:val="99"/>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uiPriority w:val="99"/>
    <w:rsid w:val="00331421"/>
    <w:pPr>
      <w:spacing w:before="100" w:beforeAutospacing="1" w:after="100" w:afterAutospacing="1"/>
    </w:pPr>
  </w:style>
  <w:style w:type="paragraph" w:customStyle="1" w:styleId="xl96">
    <w:name w:val="xl96"/>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uiPriority w:val="99"/>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uiPriority w:val="99"/>
    <w:rsid w:val="00331421"/>
    <w:pPr>
      <w:shd w:val="clear" w:color="000000" w:fill="FF0000"/>
      <w:spacing w:before="100" w:beforeAutospacing="1" w:after="100" w:afterAutospacing="1"/>
    </w:pPr>
    <w:rPr>
      <w:color w:val="FF0000"/>
    </w:rPr>
  </w:style>
  <w:style w:type="paragraph" w:customStyle="1" w:styleId="xl103">
    <w:name w:val="xl103"/>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uiPriority w:val="99"/>
    <w:rsid w:val="00331421"/>
    <w:pPr>
      <w:shd w:val="clear" w:color="000000" w:fill="F79646"/>
      <w:spacing w:before="100" w:beforeAutospacing="1" w:after="100" w:afterAutospacing="1"/>
    </w:pPr>
  </w:style>
  <w:style w:type="paragraph" w:customStyle="1" w:styleId="xl105">
    <w:name w:val="xl105"/>
    <w:basedOn w:val="Normal"/>
    <w:uiPriority w:val="99"/>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uiPriority w:val="99"/>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uiPriority w:val="99"/>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uiPriority w:val="99"/>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uiPriority w:val="99"/>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3"/>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3"/>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0"/>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styleId="LightShading">
    <w:name w:val="Light Shading"/>
    <w:basedOn w:val="TableNormal"/>
    <w:uiPriority w:val="60"/>
    <w:rsid w:val="00331421"/>
    <w:pPr>
      <w:spacing w:after="0" w:line="240" w:lineRule="auto"/>
    </w:pPr>
    <w:rPr>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331421"/>
    <w:pPr>
      <w:spacing w:after="0" w:line="240" w:lineRule="auto"/>
      <w:jc w:val="both"/>
    </w:p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331421"/>
    <w:pPr>
      <w:spacing w:after="0" w:line="240" w:lineRule="auto"/>
      <w:jc w:val="both"/>
    </w:p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Ind w:w="0" w:type="nil"/>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8"/>
      </w:numPr>
      <w:spacing w:line="360" w:lineRule="auto"/>
    </w:pPr>
    <w:rPr>
      <w:sz w:val="18"/>
      <w:szCs w:val="18"/>
    </w:rPr>
  </w:style>
  <w:style w:type="character" w:customStyle="1" w:styleId="markedcontent">
    <w:name w:val="markedcontent"/>
    <w:basedOn w:val="DefaultParagraphFont"/>
    <w:rsid w:val="00706E94"/>
  </w:style>
  <w:style w:type="table" w:styleId="GridTable5Dark-Accent1">
    <w:name w:val="Grid Table 5 Dark Accent 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ListTable3-Accent3">
    <w:name w:val="List Table 3 Accent 3"/>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6Colorful">
    <w:name w:val="List Table 6 Colorful"/>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600331167">
      <w:bodyDiv w:val="1"/>
      <w:marLeft w:val="0"/>
      <w:marRight w:val="0"/>
      <w:marTop w:val="0"/>
      <w:marBottom w:val="0"/>
      <w:divBdr>
        <w:top w:val="none" w:sz="0" w:space="0" w:color="auto"/>
        <w:left w:val="none" w:sz="0" w:space="0" w:color="auto"/>
        <w:bottom w:val="none" w:sz="0" w:space="0" w:color="auto"/>
        <w:right w:val="none" w:sz="0" w:space="0" w:color="auto"/>
      </w:divBdr>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47C84-24D1-4D8A-B9D1-D62322749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3862</Words>
  <Characters>22016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Akhtar, Muhammad Naeem GIZ PK</cp:lastModifiedBy>
  <cp:revision>94</cp:revision>
  <dcterms:created xsi:type="dcterms:W3CDTF">2021-08-15T09:36:00Z</dcterms:created>
  <dcterms:modified xsi:type="dcterms:W3CDTF">2023-06-05T03:44:00Z</dcterms:modified>
</cp:coreProperties>
</file>